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33852342"/>
        <w:docPartObj>
          <w:docPartGallery w:val="Cover Pages"/>
          <w:docPartUnique/>
        </w:docPartObj>
      </w:sdtPr>
      <w:sdtContent>
        <w:p w14:paraId="3A04B993" w14:textId="5BA4EEA3" w:rsidR="001C2A13" w:rsidRDefault="001C2A13"/>
        <w:p w14:paraId="1FFB22E4" w14:textId="6163CCF0" w:rsidR="001C2A13" w:rsidRDefault="00372A0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62501B09" wp14:editId="737B3A06">
                    <wp:simplePos x="0" y="0"/>
                    <wp:positionH relativeFrom="page">
                      <wp:posOffset>9344024</wp:posOffset>
                    </wp:positionH>
                    <wp:positionV relativeFrom="page">
                      <wp:posOffset>9810115</wp:posOffset>
                    </wp:positionV>
                    <wp:extent cx="1523365" cy="45719"/>
                    <wp:effectExtent l="0" t="419100" r="635" b="431165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 flipV="1">
                              <a:off x="0" y="0"/>
                              <a:ext cx="1523365" cy="45719"/>
                              <a:chOff x="0" y="5331840"/>
                              <a:chExt cx="10410824" cy="2126542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 flipH="1">
                                <a:off x="6972299" y="5331840"/>
                                <a:ext cx="3438525" cy="204189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128F20" w14:textId="77777777" w:rsidR="00716E92" w:rsidRPr="001F30E0" w:rsidRDefault="001C2A13" w:rsidP="00DF5374">
                                  <w:pPr>
                                    <w:pStyle w:val="NoSpacing"/>
                                    <w:pBdr>
                                      <w:bottom w:val="single" w:sz="6" w:space="4" w:color="7F7F7F" w:themeColor="text1" w:themeTint="80"/>
                                    </w:pBdr>
                                    <w:rPr>
                                      <w:rFonts w:ascii="Franklin Gothic Medium" w:eastAsiaTheme="majorEastAsia" w:hAnsi="Franklin Gothic Medium" w:cstheme="majorBidi"/>
                                      <w:b/>
                                      <w:bCs/>
                                      <w:color w:val="FF0000"/>
                                      <w:sz w:val="108"/>
                                      <w:szCs w:val="108"/>
                                    </w:rPr>
                                  </w:pPr>
                                  <w:r w:rsidRPr="001F30E0">
                                    <w:rPr>
                                      <w:rFonts w:ascii="Franklin Gothic Medium" w:eastAsiaTheme="majorEastAsia" w:hAnsi="Franklin Gothic Medium" w:cstheme="majorBidi"/>
                                      <w:b/>
                                      <w:bCs/>
                                      <w:color w:val="FF0000"/>
                                      <w:sz w:val="108"/>
                                      <w:szCs w:val="108"/>
                                    </w:rPr>
                                    <w:t>Calaveras County</w:t>
                                  </w:r>
                                </w:p>
                                <w:p w14:paraId="42A6E397" w14:textId="77777777" w:rsidR="00FD26F0" w:rsidRPr="001F30E0" w:rsidRDefault="00647D4B" w:rsidP="001C2A13">
                                  <w:pPr>
                                    <w:pStyle w:val="NoSpacing"/>
                                    <w:pBdr>
                                      <w:bottom w:val="single" w:sz="6" w:space="4" w:color="7F7F7F" w:themeColor="text1" w:themeTint="80"/>
                                    </w:pBdr>
                                    <w:jc w:val="center"/>
                                    <w:rPr>
                                      <w:rFonts w:ascii="Franklin Gothic Medium" w:eastAsiaTheme="majorEastAsia" w:hAnsi="Franklin Gothic Medium" w:cstheme="majorBidi"/>
                                      <w:b/>
                                      <w:bCs/>
                                      <w:color w:val="FF0000"/>
                                      <w:sz w:val="108"/>
                                      <w:szCs w:val="108"/>
                                    </w:rPr>
                                  </w:pPr>
                                  <w:r w:rsidRPr="001F30E0">
                                    <w:rPr>
                                      <w:rFonts w:ascii="Franklin Gothic Medium" w:eastAsiaTheme="majorEastAsia" w:hAnsi="Franklin Gothic Medium" w:cstheme="majorBidi"/>
                                      <w:b/>
                                      <w:bCs/>
                                      <w:color w:val="FF0000"/>
                                      <w:sz w:val="108"/>
                                      <w:szCs w:val="108"/>
                                    </w:rPr>
                                    <w:t xml:space="preserve">Fair &amp; </w:t>
                                  </w:r>
                                </w:p>
                                <w:p w14:paraId="72ACFD69" w14:textId="79FD05AB" w:rsidR="001C2A13" w:rsidRPr="001F30E0" w:rsidRDefault="00647D4B" w:rsidP="00FD26F0">
                                  <w:pPr>
                                    <w:pStyle w:val="NoSpacing"/>
                                    <w:pBdr>
                                      <w:bottom w:val="single" w:sz="6" w:space="4" w:color="7F7F7F" w:themeColor="text1" w:themeTint="80"/>
                                    </w:pBdr>
                                    <w:jc w:val="center"/>
                                    <w:rPr>
                                      <w:rFonts w:ascii="Franklin Gothic Medium" w:eastAsiaTheme="majorEastAsia" w:hAnsi="Franklin Gothic Medium" w:cstheme="majorBidi"/>
                                      <w:b/>
                                      <w:bCs/>
                                      <w:color w:val="FF0000"/>
                                      <w:sz w:val="108"/>
                                      <w:szCs w:val="108"/>
                                    </w:rPr>
                                  </w:pPr>
                                  <w:r w:rsidRPr="001F30E0">
                                    <w:rPr>
                                      <w:rFonts w:ascii="Franklin Gothic Medium" w:eastAsiaTheme="majorEastAsia" w:hAnsi="Franklin Gothic Medium" w:cstheme="majorBidi"/>
                                      <w:b/>
                                      <w:bCs/>
                                      <w:color w:val="FF0000"/>
                                      <w:sz w:val="108"/>
                                      <w:szCs w:val="108"/>
                                    </w:rPr>
                                    <w:t>Jumping Frog Jubilee</w:t>
                                  </w:r>
                                </w:p>
                                <w:p w14:paraId="37BE4ABE" w14:textId="4210F13B" w:rsidR="001C2A13" w:rsidRPr="001F30E0" w:rsidRDefault="001C2A13" w:rsidP="001C2A13">
                                  <w:pPr>
                                    <w:pStyle w:val="NoSpacing"/>
                                    <w:pBdr>
                                      <w:bottom w:val="single" w:sz="6" w:space="4" w:color="7F7F7F" w:themeColor="text1" w:themeTint="80"/>
                                    </w:pBdr>
                                    <w:jc w:val="center"/>
                                    <w:rPr>
                                      <w:rFonts w:ascii="Franklin Gothic Medium" w:eastAsiaTheme="majorEastAsia" w:hAnsi="Franklin Gothic Medium" w:cstheme="majorBidi"/>
                                      <w:b/>
                                      <w:bCs/>
                                      <w:color w:val="FF0000"/>
                                      <w:sz w:val="108"/>
                                      <w:szCs w:val="108"/>
                                    </w:rPr>
                                  </w:pPr>
                                  <w:r w:rsidRPr="001F30E0">
                                    <w:rPr>
                                      <w:rFonts w:ascii="Franklin Gothic Medium" w:eastAsiaTheme="majorEastAsia" w:hAnsi="Franklin Gothic Medium" w:cstheme="majorBidi"/>
                                      <w:b/>
                                      <w:bCs/>
                                      <w:color w:val="FF0000"/>
                                      <w:sz w:val="108"/>
                                      <w:szCs w:val="108"/>
                                    </w:rPr>
                                    <w:t xml:space="preserve">May </w:t>
                                  </w:r>
                                  <w:r w:rsidR="00F2451E" w:rsidRPr="001F30E0">
                                    <w:rPr>
                                      <w:rFonts w:ascii="Franklin Gothic Medium" w:eastAsiaTheme="majorEastAsia" w:hAnsi="Franklin Gothic Medium" w:cstheme="majorBidi"/>
                                      <w:b/>
                                      <w:bCs/>
                                      <w:color w:val="FF0000"/>
                                      <w:sz w:val="108"/>
                                      <w:szCs w:val="108"/>
                                    </w:rPr>
                                    <w:t>1</w:t>
                                  </w:r>
                                  <w:r w:rsidR="00FD26F0" w:rsidRPr="001F30E0">
                                    <w:rPr>
                                      <w:rFonts w:ascii="Franklin Gothic Medium" w:eastAsiaTheme="majorEastAsia" w:hAnsi="Franklin Gothic Medium" w:cstheme="majorBidi"/>
                                      <w:b/>
                                      <w:bCs/>
                                      <w:color w:val="FF0000"/>
                                      <w:sz w:val="108"/>
                                      <w:szCs w:val="108"/>
                                    </w:rPr>
                                    <w:t>8</w:t>
                                  </w:r>
                                  <w:r w:rsidR="00F2451E" w:rsidRPr="001F30E0">
                                    <w:rPr>
                                      <w:rFonts w:ascii="Franklin Gothic Medium" w:eastAsiaTheme="majorEastAsia" w:hAnsi="Franklin Gothic Medium" w:cstheme="majorBidi"/>
                                      <w:b/>
                                      <w:bCs/>
                                      <w:color w:val="FF0000"/>
                                      <w:sz w:val="108"/>
                                      <w:szCs w:val="108"/>
                                    </w:rPr>
                                    <w:t>-2</w:t>
                                  </w:r>
                                  <w:r w:rsidR="00FD26F0" w:rsidRPr="001F30E0">
                                    <w:rPr>
                                      <w:rFonts w:ascii="Franklin Gothic Medium" w:eastAsiaTheme="majorEastAsia" w:hAnsi="Franklin Gothic Medium" w:cstheme="majorBidi"/>
                                      <w:b/>
                                      <w:bCs/>
                                      <w:color w:val="FF0000"/>
                                      <w:sz w:val="108"/>
                                      <w:szCs w:val="108"/>
                                    </w:rPr>
                                    <w:t>1</w:t>
                                  </w:r>
                                  <w:r w:rsidR="00F2451E" w:rsidRPr="001F30E0">
                                    <w:rPr>
                                      <w:rFonts w:ascii="Franklin Gothic Medium" w:eastAsiaTheme="majorEastAsia" w:hAnsi="Franklin Gothic Medium" w:cstheme="majorBidi"/>
                                      <w:b/>
                                      <w:bCs/>
                                      <w:color w:val="FF0000"/>
                                      <w:sz w:val="108"/>
                                      <w:szCs w:val="108"/>
                                    </w:rPr>
                                    <w:t>, 202</w:t>
                                  </w:r>
                                  <w:r w:rsidR="00FD26F0" w:rsidRPr="001F30E0">
                                    <w:rPr>
                                      <w:rFonts w:ascii="Franklin Gothic Medium" w:eastAsiaTheme="majorEastAsia" w:hAnsi="Franklin Gothic Medium" w:cstheme="majorBidi"/>
                                      <w:b/>
                                      <w:bCs/>
                                      <w:color w:val="FF0000"/>
                                      <w:sz w:val="108"/>
                                      <w:szCs w:val="108"/>
                                    </w:rPr>
                                    <w:t>3</w:t>
                                  </w:r>
                                </w:p>
                                <w:p w14:paraId="5EA3E341" w14:textId="0CD4AC1F" w:rsidR="001C2A13" w:rsidRPr="001C2A13" w:rsidRDefault="001C2A13">
                                  <w:pPr>
                                    <w:pStyle w:val="NoSpacing"/>
                                    <w:pBdr>
                                      <w:bottom w:val="single" w:sz="6" w:space="4" w:color="7F7F7F" w:themeColor="text1" w:themeTint="80"/>
                                    </w:pBdr>
                                    <w:rPr>
                                      <w:rFonts w:ascii="Franklin Gothic Medium" w:eastAsiaTheme="majorEastAsia" w:hAnsi="Franklin Gothic Medium" w:cstheme="majorBidi"/>
                                      <w:b/>
                                      <w:bCs/>
                                      <w:color w:val="0075A2" w:themeColor="accent2" w:themeShade="BF"/>
                                      <w:sz w:val="108"/>
                                      <w:szCs w:val="108"/>
                                    </w:rPr>
                                  </w:pPr>
                                  <w:r w:rsidRPr="0049751C">
                                    <w:rPr>
                                      <w:rFonts w:ascii="Franklin Gothic Medium" w:eastAsiaTheme="majorEastAsia" w:hAnsi="Franklin Gothic Medium" w:cstheme="majorBidi"/>
                                      <w:b/>
                                      <w:bCs/>
                                      <w:color w:val="0075A2" w:themeColor="accent2" w:themeShade="BF"/>
                                      <w:sz w:val="52"/>
                                      <w:szCs w:val="52"/>
                                    </w:rPr>
                                    <w:t xml:space="preserve">If you Grew It, Drew It or Sewed </w:t>
                                  </w:r>
                                  <w:r w:rsidR="00387DAC" w:rsidRPr="0049751C">
                                    <w:rPr>
                                      <w:rFonts w:ascii="Franklin Gothic Medium" w:eastAsiaTheme="majorEastAsia" w:hAnsi="Franklin Gothic Medium" w:cstheme="majorBidi"/>
                                      <w:b/>
                                      <w:bCs/>
                                      <w:color w:val="0075A2" w:themeColor="accent2" w:themeShade="BF"/>
                                      <w:sz w:val="52"/>
                                      <w:szCs w:val="52"/>
                                    </w:rPr>
                                    <w:t>I</w:t>
                                  </w:r>
                                  <w:r w:rsidRPr="0049751C">
                                    <w:rPr>
                                      <w:rFonts w:ascii="Franklin Gothic Medium" w:eastAsiaTheme="majorEastAsia" w:hAnsi="Franklin Gothic Medium" w:cstheme="majorBidi"/>
                                      <w:b/>
                                      <w:bCs/>
                                      <w:color w:val="0075A2" w:themeColor="accent2" w:themeShade="BF"/>
                                      <w:sz w:val="52"/>
                                      <w:szCs w:val="52"/>
                                    </w:rPr>
                                    <w:t>t, you</w:t>
                                  </w:r>
                                  <w:r w:rsidRPr="001C2A13">
                                    <w:rPr>
                                      <w:rFonts w:ascii="Franklin Gothic Medium" w:eastAsiaTheme="majorEastAsia" w:hAnsi="Franklin Gothic Medium" w:cstheme="majorBidi"/>
                                      <w:b/>
                                      <w:bCs/>
                                      <w:color w:val="0075A2" w:themeColor="accent2" w:themeShade="BF"/>
                                      <w:sz w:val="108"/>
                                      <w:szCs w:val="108"/>
                                    </w:rPr>
                                    <w:t xml:space="preserve"> </w:t>
                                  </w:r>
                                  <w:r w:rsidRPr="0049751C">
                                    <w:rPr>
                                      <w:rFonts w:ascii="Franklin Gothic Medium" w:eastAsiaTheme="majorEastAsia" w:hAnsi="Franklin Gothic Medium" w:cstheme="majorBidi"/>
                                      <w:b/>
                                      <w:bCs/>
                                      <w:color w:val="0075A2" w:themeColor="accent2" w:themeShade="BF"/>
                                      <w:sz w:val="44"/>
                                      <w:szCs w:val="44"/>
                                    </w:rPr>
                                    <w:t>should Show It!</w:t>
                                  </w:r>
                                  <w:r>
                                    <w:rPr>
                                      <w:rFonts w:ascii="Franklin Gothic Medium" w:eastAsiaTheme="majorEastAsia" w:hAnsi="Franklin Gothic Medium" w:cstheme="majorBidi"/>
                                      <w:b/>
                                      <w:bCs/>
                                      <w:color w:val="0075A2" w:themeColor="accent2" w:themeShade="BF"/>
                                      <w:sz w:val="108"/>
                                      <w:szCs w:val="108"/>
                                    </w:rPr>
                                    <w:t xml:space="preserve"> </w:t>
                                  </w:r>
                                </w:p>
                                <w:sdt>
                                  <w:sdtPr>
                                    <w:rPr>
                                      <w:b/>
                                      <w:bCs/>
                                      <w:caps/>
                                      <w:color w:val="17406D" w:themeColor="text2"/>
                                      <w:sz w:val="24"/>
                                      <w:szCs w:val="24"/>
                                    </w:rPr>
                                    <w:alias w:val="Subtitle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p w14:paraId="505228C0" w14:textId="76890F46" w:rsidR="001C2A13" w:rsidRPr="001F30E0" w:rsidRDefault="001C2A13">
                                      <w:pPr>
                                        <w:pStyle w:val="NoSpacing"/>
                                        <w:spacing w:before="240"/>
                                        <w:rPr>
                                          <w:b/>
                                          <w:bCs/>
                                          <w:caps/>
                                          <w:color w:val="17406D" w:themeColor="text2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1F30E0">
                                        <w:rPr>
                                          <w:b/>
                                          <w:bCs/>
                                          <w:caps/>
                                          <w:color w:val="17406D" w:themeColor="text2"/>
                                          <w:sz w:val="24"/>
                                          <w:szCs w:val="24"/>
                                        </w:rPr>
                                        <w:t>Special children’s entry program</w:t>
                                      </w:r>
                                      <w:r w:rsidR="00BE3527">
                                        <w:rPr>
                                          <w:b/>
                                          <w:bCs/>
                                          <w:caps/>
                                          <w:color w:val="17406D" w:themeColor="text2"/>
                                          <w:sz w:val="24"/>
                                          <w:szCs w:val="24"/>
                                        </w:rPr>
                                        <w:t xml:space="preserve">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2501B09" id="Group 119" o:spid="_x0000_s1026" style="position:absolute;margin-left:735.75pt;margin-top:772.45pt;width:119.95pt;height:3.6pt;flip:y;z-index:-251656192;mso-position-horizontal-relative:page;mso-position-vertical-relative:page" coordorigin=",53318" coordsize="104108,2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">
                    <v:rect id="Rectangle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" fillcolor="#0f6fc6 [3204]" stroked="f" strokeweight="1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8" type="#_x0000_t202" style="position:absolute;left:69722;top:53318;width:34386;height:2041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" filled="f" stroked="f" strokeweight=".5pt">
                      <v:textbox inset="36pt,36pt,36pt,36pt">
                        <w:txbxContent>
                          <w:p w14:paraId="06128F20" w14:textId="77777777" w:rsidR="00716E92" w:rsidRPr="001F30E0" w:rsidRDefault="001C2A13" w:rsidP="00DF5374">
                            <w:pPr>
                              <w:pStyle w:val="NoSpacing"/>
                              <w:pBdr>
                                <w:bottom w:val="single" w:sz="6" w:space="4" w:color="7F7F7F" w:themeColor="text1" w:themeTint="80"/>
                              </w:pBdr>
                              <w:rPr>
                                <w:rFonts w:ascii="Franklin Gothic Medium" w:eastAsiaTheme="majorEastAsia" w:hAnsi="Franklin Gothic Medium" w:cstheme="majorBidi"/>
                                <w:b/>
                                <w:bCs/>
                                <w:color w:val="FF0000"/>
                                <w:sz w:val="108"/>
                                <w:szCs w:val="108"/>
                              </w:rPr>
                            </w:pPr>
                            <w:r w:rsidRPr="001F30E0">
                              <w:rPr>
                                <w:rFonts w:ascii="Franklin Gothic Medium" w:eastAsiaTheme="majorEastAsia" w:hAnsi="Franklin Gothic Medium" w:cstheme="majorBidi"/>
                                <w:b/>
                                <w:bCs/>
                                <w:color w:val="FF0000"/>
                                <w:sz w:val="108"/>
                                <w:szCs w:val="108"/>
                              </w:rPr>
                              <w:t>Calaveras County</w:t>
                            </w:r>
                          </w:p>
                          <w:p w14:paraId="42A6E397" w14:textId="77777777" w:rsidR="00FD26F0" w:rsidRPr="001F30E0" w:rsidRDefault="00647D4B" w:rsidP="001C2A13">
                            <w:pPr>
                              <w:pStyle w:val="NoSpacing"/>
                              <w:pBdr>
                                <w:bottom w:val="single" w:sz="6" w:space="4" w:color="7F7F7F" w:themeColor="text1" w:themeTint="80"/>
                              </w:pBdr>
                              <w:jc w:val="center"/>
                              <w:rPr>
                                <w:rFonts w:ascii="Franklin Gothic Medium" w:eastAsiaTheme="majorEastAsia" w:hAnsi="Franklin Gothic Medium" w:cstheme="majorBidi"/>
                                <w:b/>
                                <w:bCs/>
                                <w:color w:val="FF0000"/>
                                <w:sz w:val="108"/>
                                <w:szCs w:val="108"/>
                              </w:rPr>
                            </w:pPr>
                            <w:r w:rsidRPr="001F30E0">
                              <w:rPr>
                                <w:rFonts w:ascii="Franklin Gothic Medium" w:eastAsiaTheme="majorEastAsia" w:hAnsi="Franklin Gothic Medium" w:cstheme="majorBidi"/>
                                <w:b/>
                                <w:bCs/>
                                <w:color w:val="FF0000"/>
                                <w:sz w:val="108"/>
                                <w:szCs w:val="108"/>
                              </w:rPr>
                              <w:t xml:space="preserve">Fair &amp; </w:t>
                            </w:r>
                          </w:p>
                          <w:p w14:paraId="72ACFD69" w14:textId="79FD05AB" w:rsidR="001C2A13" w:rsidRPr="001F30E0" w:rsidRDefault="00647D4B" w:rsidP="00FD26F0">
                            <w:pPr>
                              <w:pStyle w:val="NoSpacing"/>
                              <w:pBdr>
                                <w:bottom w:val="single" w:sz="6" w:space="4" w:color="7F7F7F" w:themeColor="text1" w:themeTint="80"/>
                              </w:pBdr>
                              <w:jc w:val="center"/>
                              <w:rPr>
                                <w:rFonts w:ascii="Franklin Gothic Medium" w:eastAsiaTheme="majorEastAsia" w:hAnsi="Franklin Gothic Medium" w:cstheme="majorBidi"/>
                                <w:b/>
                                <w:bCs/>
                                <w:color w:val="FF0000"/>
                                <w:sz w:val="108"/>
                                <w:szCs w:val="108"/>
                              </w:rPr>
                            </w:pPr>
                            <w:r w:rsidRPr="001F30E0">
                              <w:rPr>
                                <w:rFonts w:ascii="Franklin Gothic Medium" w:eastAsiaTheme="majorEastAsia" w:hAnsi="Franklin Gothic Medium" w:cstheme="majorBidi"/>
                                <w:b/>
                                <w:bCs/>
                                <w:color w:val="FF0000"/>
                                <w:sz w:val="108"/>
                                <w:szCs w:val="108"/>
                              </w:rPr>
                              <w:t>Jumping Frog Jubilee</w:t>
                            </w:r>
                          </w:p>
                          <w:p w14:paraId="37BE4ABE" w14:textId="4210F13B" w:rsidR="001C2A13" w:rsidRPr="001F30E0" w:rsidRDefault="001C2A13" w:rsidP="001C2A13">
                            <w:pPr>
                              <w:pStyle w:val="NoSpacing"/>
                              <w:pBdr>
                                <w:bottom w:val="single" w:sz="6" w:space="4" w:color="7F7F7F" w:themeColor="text1" w:themeTint="80"/>
                              </w:pBdr>
                              <w:jc w:val="center"/>
                              <w:rPr>
                                <w:rFonts w:ascii="Franklin Gothic Medium" w:eastAsiaTheme="majorEastAsia" w:hAnsi="Franklin Gothic Medium" w:cstheme="majorBidi"/>
                                <w:b/>
                                <w:bCs/>
                                <w:color w:val="FF0000"/>
                                <w:sz w:val="108"/>
                                <w:szCs w:val="108"/>
                              </w:rPr>
                            </w:pPr>
                            <w:r w:rsidRPr="001F30E0">
                              <w:rPr>
                                <w:rFonts w:ascii="Franklin Gothic Medium" w:eastAsiaTheme="majorEastAsia" w:hAnsi="Franklin Gothic Medium" w:cstheme="majorBidi"/>
                                <w:b/>
                                <w:bCs/>
                                <w:color w:val="FF0000"/>
                                <w:sz w:val="108"/>
                                <w:szCs w:val="108"/>
                              </w:rPr>
                              <w:t xml:space="preserve">May </w:t>
                            </w:r>
                            <w:r w:rsidR="00F2451E" w:rsidRPr="001F30E0">
                              <w:rPr>
                                <w:rFonts w:ascii="Franklin Gothic Medium" w:eastAsiaTheme="majorEastAsia" w:hAnsi="Franklin Gothic Medium" w:cstheme="majorBidi"/>
                                <w:b/>
                                <w:bCs/>
                                <w:color w:val="FF0000"/>
                                <w:sz w:val="108"/>
                                <w:szCs w:val="108"/>
                              </w:rPr>
                              <w:t>1</w:t>
                            </w:r>
                            <w:r w:rsidR="00FD26F0" w:rsidRPr="001F30E0">
                              <w:rPr>
                                <w:rFonts w:ascii="Franklin Gothic Medium" w:eastAsiaTheme="majorEastAsia" w:hAnsi="Franklin Gothic Medium" w:cstheme="majorBidi"/>
                                <w:b/>
                                <w:bCs/>
                                <w:color w:val="FF0000"/>
                                <w:sz w:val="108"/>
                                <w:szCs w:val="108"/>
                              </w:rPr>
                              <w:t>8</w:t>
                            </w:r>
                            <w:r w:rsidR="00F2451E" w:rsidRPr="001F30E0">
                              <w:rPr>
                                <w:rFonts w:ascii="Franklin Gothic Medium" w:eastAsiaTheme="majorEastAsia" w:hAnsi="Franklin Gothic Medium" w:cstheme="majorBidi"/>
                                <w:b/>
                                <w:bCs/>
                                <w:color w:val="FF0000"/>
                                <w:sz w:val="108"/>
                                <w:szCs w:val="108"/>
                              </w:rPr>
                              <w:t>-2</w:t>
                            </w:r>
                            <w:r w:rsidR="00FD26F0" w:rsidRPr="001F30E0">
                              <w:rPr>
                                <w:rFonts w:ascii="Franklin Gothic Medium" w:eastAsiaTheme="majorEastAsia" w:hAnsi="Franklin Gothic Medium" w:cstheme="majorBidi"/>
                                <w:b/>
                                <w:bCs/>
                                <w:color w:val="FF0000"/>
                                <w:sz w:val="108"/>
                                <w:szCs w:val="108"/>
                              </w:rPr>
                              <w:t>1</w:t>
                            </w:r>
                            <w:r w:rsidR="00F2451E" w:rsidRPr="001F30E0">
                              <w:rPr>
                                <w:rFonts w:ascii="Franklin Gothic Medium" w:eastAsiaTheme="majorEastAsia" w:hAnsi="Franklin Gothic Medium" w:cstheme="majorBidi"/>
                                <w:b/>
                                <w:bCs/>
                                <w:color w:val="FF0000"/>
                                <w:sz w:val="108"/>
                                <w:szCs w:val="108"/>
                              </w:rPr>
                              <w:t>, 202</w:t>
                            </w:r>
                            <w:r w:rsidR="00FD26F0" w:rsidRPr="001F30E0">
                              <w:rPr>
                                <w:rFonts w:ascii="Franklin Gothic Medium" w:eastAsiaTheme="majorEastAsia" w:hAnsi="Franklin Gothic Medium" w:cstheme="majorBidi"/>
                                <w:b/>
                                <w:bCs/>
                                <w:color w:val="FF0000"/>
                                <w:sz w:val="108"/>
                                <w:szCs w:val="108"/>
                              </w:rPr>
                              <w:t>3</w:t>
                            </w:r>
                          </w:p>
                          <w:p w14:paraId="5EA3E341" w14:textId="0CD4AC1F" w:rsidR="001C2A13" w:rsidRPr="001C2A13" w:rsidRDefault="001C2A13">
                            <w:pPr>
                              <w:pStyle w:val="NoSpacing"/>
                              <w:pBdr>
                                <w:bottom w:val="single" w:sz="6" w:space="4" w:color="7F7F7F" w:themeColor="text1" w:themeTint="80"/>
                              </w:pBdr>
                              <w:rPr>
                                <w:rFonts w:ascii="Franklin Gothic Medium" w:eastAsiaTheme="majorEastAsia" w:hAnsi="Franklin Gothic Medium" w:cstheme="majorBidi"/>
                                <w:b/>
                                <w:bCs/>
                                <w:color w:val="0075A2" w:themeColor="accent2" w:themeShade="BF"/>
                                <w:sz w:val="108"/>
                                <w:szCs w:val="108"/>
                              </w:rPr>
                            </w:pPr>
                            <w:r w:rsidRPr="0049751C">
                              <w:rPr>
                                <w:rFonts w:ascii="Franklin Gothic Medium" w:eastAsiaTheme="majorEastAsia" w:hAnsi="Franklin Gothic Medium" w:cstheme="majorBidi"/>
                                <w:b/>
                                <w:bCs/>
                                <w:color w:val="0075A2" w:themeColor="accent2" w:themeShade="BF"/>
                                <w:sz w:val="52"/>
                                <w:szCs w:val="52"/>
                              </w:rPr>
                              <w:t xml:space="preserve">If you Grew It, Drew It or Sewed </w:t>
                            </w:r>
                            <w:r w:rsidR="00387DAC" w:rsidRPr="0049751C">
                              <w:rPr>
                                <w:rFonts w:ascii="Franklin Gothic Medium" w:eastAsiaTheme="majorEastAsia" w:hAnsi="Franklin Gothic Medium" w:cstheme="majorBidi"/>
                                <w:b/>
                                <w:bCs/>
                                <w:color w:val="0075A2" w:themeColor="accent2" w:themeShade="BF"/>
                                <w:sz w:val="52"/>
                                <w:szCs w:val="52"/>
                              </w:rPr>
                              <w:t>I</w:t>
                            </w:r>
                            <w:r w:rsidRPr="0049751C">
                              <w:rPr>
                                <w:rFonts w:ascii="Franklin Gothic Medium" w:eastAsiaTheme="majorEastAsia" w:hAnsi="Franklin Gothic Medium" w:cstheme="majorBidi"/>
                                <w:b/>
                                <w:bCs/>
                                <w:color w:val="0075A2" w:themeColor="accent2" w:themeShade="BF"/>
                                <w:sz w:val="52"/>
                                <w:szCs w:val="52"/>
                              </w:rPr>
                              <w:t>t, you</w:t>
                            </w:r>
                            <w:r w:rsidRPr="001C2A13">
                              <w:rPr>
                                <w:rFonts w:ascii="Franklin Gothic Medium" w:eastAsiaTheme="majorEastAsia" w:hAnsi="Franklin Gothic Medium" w:cstheme="majorBidi"/>
                                <w:b/>
                                <w:bCs/>
                                <w:color w:val="0075A2" w:themeColor="accent2" w:themeShade="BF"/>
                                <w:sz w:val="108"/>
                                <w:szCs w:val="108"/>
                              </w:rPr>
                              <w:t xml:space="preserve"> </w:t>
                            </w:r>
                            <w:r w:rsidRPr="0049751C">
                              <w:rPr>
                                <w:rFonts w:ascii="Franklin Gothic Medium" w:eastAsiaTheme="majorEastAsia" w:hAnsi="Franklin Gothic Medium" w:cstheme="majorBidi"/>
                                <w:b/>
                                <w:bCs/>
                                <w:color w:val="0075A2" w:themeColor="accent2" w:themeShade="BF"/>
                                <w:sz w:val="44"/>
                                <w:szCs w:val="44"/>
                              </w:rPr>
                              <w:t>should Show It!</w:t>
                            </w:r>
                            <w:r>
                              <w:rPr>
                                <w:rFonts w:ascii="Franklin Gothic Medium" w:eastAsiaTheme="majorEastAsia" w:hAnsi="Franklin Gothic Medium" w:cstheme="majorBidi"/>
                                <w:b/>
                                <w:bCs/>
                                <w:color w:val="0075A2" w:themeColor="accent2" w:themeShade="BF"/>
                                <w:sz w:val="108"/>
                                <w:szCs w:val="108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17406D" w:themeColor="text2"/>
                                <w:sz w:val="24"/>
                                <w:szCs w:val="24"/>
                              </w:rPr>
                              <w:alias w:val="Subtitle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 w14:paraId="505228C0" w14:textId="76890F46" w:rsidR="001C2A13" w:rsidRPr="001F30E0" w:rsidRDefault="001C2A13">
                                <w:pPr>
                                  <w:pStyle w:val="NoSpacing"/>
                                  <w:spacing w:before="240"/>
                                  <w:rPr>
                                    <w:b/>
                                    <w:bCs/>
                                    <w:caps/>
                                    <w:color w:val="17406D" w:themeColor="text2"/>
                                    <w:sz w:val="24"/>
                                    <w:szCs w:val="24"/>
                                  </w:rPr>
                                </w:pPr>
                                <w:r w:rsidRPr="001F30E0">
                                  <w:rPr>
                                    <w:b/>
                                    <w:bCs/>
                                    <w:caps/>
                                    <w:color w:val="17406D" w:themeColor="text2"/>
                                    <w:sz w:val="24"/>
                                    <w:szCs w:val="24"/>
                                  </w:rPr>
                                  <w:t>Special children’s entry program</w:t>
                                </w:r>
                                <w:r w:rsidR="00BE3527">
                                  <w:rPr>
                                    <w:b/>
                                    <w:bCs/>
                                    <w:caps/>
                                    <w:color w:val="17406D" w:themeColor="text2"/>
                                    <w:sz w:val="24"/>
                                    <w:szCs w:val="24"/>
                                  </w:rPr>
                                  <w:t xml:space="preserve">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 w:rsidR="001C2A13">
            <w:br w:type="page"/>
          </w:r>
        </w:p>
      </w:sdtContent>
    </w:sdt>
    <w:p w14:paraId="2469A978" w14:textId="5C44F4EB" w:rsidR="00A745EB" w:rsidRPr="00FD26F0" w:rsidRDefault="00A745EB" w:rsidP="00FD26F0">
      <w:pPr>
        <w:tabs>
          <w:tab w:val="left" w:pos="1155"/>
        </w:tabs>
        <w:rPr>
          <w:rFonts w:ascii="Franklin Gothic Medium" w:hAnsi="Franklin Gothic Medium"/>
          <w:b/>
          <w:sz w:val="40"/>
          <w:szCs w:val="40"/>
        </w:rPr>
      </w:pPr>
      <w:r w:rsidRPr="001C2A13">
        <w:rPr>
          <w:rFonts w:ascii="Franklin Gothic Medium" w:hAnsi="Franklin Gothic Medium"/>
          <w:b/>
          <w:sz w:val="40"/>
          <w:szCs w:val="40"/>
        </w:rPr>
        <w:lastRenderedPageBreak/>
        <w:t>Calaveras County Fair &amp; Jumping Frog Jub</w:t>
      </w:r>
      <w:r w:rsidR="00365CE8">
        <w:rPr>
          <w:rFonts w:ascii="Franklin Gothic Medium" w:hAnsi="Franklin Gothic Medium"/>
          <w:b/>
          <w:sz w:val="40"/>
          <w:szCs w:val="40"/>
        </w:rPr>
        <w:t>ilee</w:t>
      </w:r>
    </w:p>
    <w:p w14:paraId="2469A979" w14:textId="78E8EB55" w:rsidR="00A745EB" w:rsidRPr="001C2A13" w:rsidRDefault="00A745EB" w:rsidP="00A745EB">
      <w:pPr>
        <w:rPr>
          <w:rFonts w:ascii="Franklin Gothic Medium" w:hAnsi="Franklin Gothic Medium"/>
          <w:b/>
          <w:color w:val="7CCA62" w:themeColor="accent5"/>
          <w:sz w:val="32"/>
          <w:szCs w:val="32"/>
        </w:rPr>
      </w:pPr>
      <w:r w:rsidRPr="001C2A13">
        <w:rPr>
          <w:rFonts w:ascii="Franklin Gothic Medium" w:hAnsi="Franklin Gothic Medium"/>
          <w:b/>
          <w:color w:val="7CCA62" w:themeColor="accent5"/>
          <w:sz w:val="32"/>
          <w:szCs w:val="32"/>
        </w:rPr>
        <w:t xml:space="preserve">If you grew it, drew </w:t>
      </w:r>
      <w:r w:rsidR="00A41B22" w:rsidRPr="001C2A13">
        <w:rPr>
          <w:rFonts w:ascii="Franklin Gothic Medium" w:hAnsi="Franklin Gothic Medium"/>
          <w:b/>
          <w:color w:val="7CCA62" w:themeColor="accent5"/>
          <w:sz w:val="32"/>
          <w:szCs w:val="32"/>
        </w:rPr>
        <w:t>it,</w:t>
      </w:r>
      <w:r w:rsidRPr="001C2A13">
        <w:rPr>
          <w:rFonts w:ascii="Franklin Gothic Medium" w:hAnsi="Franklin Gothic Medium"/>
          <w:b/>
          <w:color w:val="7CCA62" w:themeColor="accent5"/>
          <w:sz w:val="32"/>
          <w:szCs w:val="32"/>
        </w:rPr>
        <w:t xml:space="preserve"> or sewed it; you should show it!</w:t>
      </w:r>
    </w:p>
    <w:p w14:paraId="2469A97A" w14:textId="77777777" w:rsidR="00660915" w:rsidRPr="001C2A13" w:rsidRDefault="00A745EB" w:rsidP="00A745EB">
      <w:pPr>
        <w:rPr>
          <w:rFonts w:ascii="Franklin Gothic Medium" w:hAnsi="Franklin Gothic Medium"/>
          <w:b/>
          <w:color w:val="08674D" w:themeColor="accent4" w:themeShade="80"/>
          <w:sz w:val="32"/>
          <w:szCs w:val="32"/>
          <w:u w:val="single"/>
        </w:rPr>
      </w:pPr>
      <w:r w:rsidRPr="001C2A13">
        <w:rPr>
          <w:rFonts w:ascii="Franklin Gothic Medium" w:hAnsi="Franklin Gothic Medium"/>
          <w:b/>
          <w:color w:val="08674D" w:themeColor="accent4" w:themeShade="80"/>
          <w:sz w:val="32"/>
          <w:szCs w:val="32"/>
          <w:u w:val="single"/>
        </w:rPr>
        <w:t>General Information</w:t>
      </w:r>
    </w:p>
    <w:p w14:paraId="2469A97B" w14:textId="5F826610" w:rsidR="00A745EB" w:rsidRPr="005028A1" w:rsidRDefault="00A745EB" w:rsidP="00A745EB">
      <w:pPr>
        <w:rPr>
          <w:rFonts w:ascii="Franklin Gothic Medium" w:hAnsi="Franklin Gothic Medium"/>
          <w:b/>
          <w:iCs/>
          <w:color w:val="0F6FC6" w:themeColor="accent1"/>
          <w:sz w:val="32"/>
          <w:szCs w:val="32"/>
          <w:u w:val="single"/>
        </w:rPr>
      </w:pPr>
      <w:r w:rsidRPr="005028A1">
        <w:rPr>
          <w:rFonts w:ascii="Franklin Gothic Medium" w:hAnsi="Franklin Gothic Medium"/>
          <w:b/>
          <w:iCs/>
          <w:color w:val="0F6FC6" w:themeColor="accent1"/>
          <w:sz w:val="32"/>
          <w:szCs w:val="32"/>
          <w:u w:val="single"/>
        </w:rPr>
        <w:t xml:space="preserve">This special competition is open to students who are in preschool through the </w:t>
      </w:r>
      <w:r w:rsidR="0018467C" w:rsidRPr="005028A1">
        <w:rPr>
          <w:rFonts w:ascii="Franklin Gothic Medium" w:hAnsi="Franklin Gothic Medium"/>
          <w:b/>
          <w:iCs/>
          <w:color w:val="0F6FC6" w:themeColor="accent1"/>
          <w:sz w:val="32"/>
          <w:szCs w:val="32"/>
          <w:u w:val="single"/>
        </w:rPr>
        <w:t>sixth</w:t>
      </w:r>
      <w:r w:rsidRPr="005028A1">
        <w:rPr>
          <w:rFonts w:ascii="Franklin Gothic Medium" w:hAnsi="Franklin Gothic Medium"/>
          <w:b/>
          <w:iCs/>
          <w:color w:val="0F6FC6" w:themeColor="accent1"/>
          <w:sz w:val="32"/>
          <w:szCs w:val="32"/>
          <w:u w:val="single"/>
        </w:rPr>
        <w:t xml:space="preserve"> grade</w:t>
      </w:r>
      <w:r w:rsidR="0018467C" w:rsidRPr="005028A1">
        <w:rPr>
          <w:rFonts w:ascii="Franklin Gothic Medium" w:hAnsi="Franklin Gothic Medium"/>
          <w:b/>
          <w:iCs/>
          <w:color w:val="0F6FC6" w:themeColor="accent1"/>
          <w:sz w:val="32"/>
          <w:szCs w:val="32"/>
          <w:u w:val="single"/>
        </w:rPr>
        <w:t xml:space="preserve">. </w:t>
      </w:r>
      <w:r w:rsidRPr="005028A1">
        <w:rPr>
          <w:rFonts w:ascii="Franklin Gothic Medium" w:hAnsi="Franklin Gothic Medium"/>
          <w:b/>
          <w:iCs/>
          <w:color w:val="0F6FC6" w:themeColor="accent1"/>
          <w:sz w:val="32"/>
          <w:szCs w:val="32"/>
          <w:u w:val="single"/>
        </w:rPr>
        <w:t xml:space="preserve">Entries are delivered to </w:t>
      </w:r>
      <w:r w:rsidR="0018467C">
        <w:rPr>
          <w:rFonts w:ascii="Franklin Gothic Medium" w:hAnsi="Franklin Gothic Medium"/>
          <w:b/>
          <w:iCs/>
          <w:color w:val="0F6FC6" w:themeColor="accent1"/>
          <w:sz w:val="32"/>
          <w:szCs w:val="32"/>
          <w:u w:val="single"/>
        </w:rPr>
        <w:t>Tom Sawyer Hall</w:t>
      </w:r>
      <w:r w:rsidR="000A188C" w:rsidRPr="005028A1">
        <w:rPr>
          <w:rFonts w:ascii="Franklin Gothic Medium" w:hAnsi="Franklin Gothic Medium"/>
          <w:b/>
          <w:iCs/>
          <w:color w:val="0F6FC6" w:themeColor="accent1"/>
          <w:sz w:val="32"/>
          <w:szCs w:val="32"/>
          <w:u w:val="single"/>
        </w:rPr>
        <w:t xml:space="preserve"> with the entry form on May </w:t>
      </w:r>
      <w:r w:rsidR="00055B62">
        <w:rPr>
          <w:rFonts w:ascii="Franklin Gothic Medium" w:hAnsi="Franklin Gothic Medium"/>
          <w:b/>
          <w:iCs/>
          <w:color w:val="0F6FC6" w:themeColor="accent1"/>
          <w:sz w:val="32"/>
          <w:szCs w:val="32"/>
          <w:u w:val="single"/>
        </w:rPr>
        <w:t>9</w:t>
      </w:r>
      <w:r w:rsidRPr="005028A1">
        <w:rPr>
          <w:rFonts w:ascii="Franklin Gothic Medium" w:hAnsi="Franklin Gothic Medium"/>
          <w:b/>
          <w:iCs/>
          <w:color w:val="0F6FC6" w:themeColor="accent1"/>
          <w:sz w:val="32"/>
          <w:szCs w:val="32"/>
          <w:u w:val="single"/>
          <w:vertAlign w:val="superscript"/>
        </w:rPr>
        <w:t>th</w:t>
      </w:r>
      <w:r w:rsidR="000A188C" w:rsidRPr="005028A1">
        <w:rPr>
          <w:rFonts w:ascii="Franklin Gothic Medium" w:hAnsi="Franklin Gothic Medium"/>
          <w:b/>
          <w:iCs/>
          <w:color w:val="0F6FC6" w:themeColor="accent1"/>
          <w:sz w:val="32"/>
          <w:szCs w:val="32"/>
          <w:u w:val="single"/>
        </w:rPr>
        <w:t xml:space="preserve"> noon to 7 p.m. or May</w:t>
      </w:r>
      <w:r w:rsidR="00055B62">
        <w:rPr>
          <w:rFonts w:ascii="Franklin Gothic Medium" w:hAnsi="Franklin Gothic Medium"/>
          <w:b/>
          <w:iCs/>
          <w:color w:val="0F6FC6" w:themeColor="accent1"/>
          <w:sz w:val="32"/>
          <w:szCs w:val="32"/>
          <w:u w:val="single"/>
        </w:rPr>
        <w:t xml:space="preserve"> 10</w:t>
      </w:r>
      <w:r w:rsidRPr="005028A1">
        <w:rPr>
          <w:rFonts w:ascii="Franklin Gothic Medium" w:hAnsi="Franklin Gothic Medium"/>
          <w:b/>
          <w:iCs/>
          <w:color w:val="0F6FC6" w:themeColor="accent1"/>
          <w:sz w:val="32"/>
          <w:szCs w:val="32"/>
          <w:u w:val="single"/>
          <w:vertAlign w:val="superscript"/>
        </w:rPr>
        <w:t>th</w:t>
      </w:r>
      <w:r w:rsidRPr="005028A1">
        <w:rPr>
          <w:rFonts w:ascii="Franklin Gothic Medium" w:hAnsi="Franklin Gothic Medium"/>
          <w:b/>
          <w:iCs/>
          <w:color w:val="0F6FC6" w:themeColor="accent1"/>
          <w:sz w:val="32"/>
          <w:szCs w:val="32"/>
          <w:u w:val="single"/>
        </w:rPr>
        <w:t>, 10 a.m. to 6</w:t>
      </w:r>
      <w:r w:rsidR="00A41B22" w:rsidRPr="005028A1">
        <w:rPr>
          <w:rFonts w:ascii="Franklin Gothic Medium" w:hAnsi="Franklin Gothic Medium"/>
          <w:b/>
          <w:iCs/>
          <w:color w:val="0F6FC6" w:themeColor="accent1"/>
          <w:sz w:val="32"/>
          <w:szCs w:val="32"/>
          <w:u w:val="single"/>
        </w:rPr>
        <w:t xml:space="preserve">p.m. </w:t>
      </w:r>
      <w:r w:rsidRPr="005028A1">
        <w:rPr>
          <w:rFonts w:ascii="Franklin Gothic Medium" w:hAnsi="Franklin Gothic Medium"/>
          <w:b/>
          <w:iCs/>
          <w:color w:val="0F6FC6" w:themeColor="accent1"/>
          <w:sz w:val="32"/>
          <w:szCs w:val="32"/>
          <w:u w:val="single"/>
        </w:rPr>
        <w:t>All ent</w:t>
      </w:r>
      <w:r w:rsidR="000A188C" w:rsidRPr="005028A1">
        <w:rPr>
          <w:rFonts w:ascii="Franklin Gothic Medium" w:hAnsi="Franklin Gothic Medium"/>
          <w:b/>
          <w:iCs/>
          <w:color w:val="0F6FC6" w:themeColor="accent1"/>
          <w:sz w:val="32"/>
          <w:szCs w:val="32"/>
          <w:u w:val="single"/>
        </w:rPr>
        <w:t xml:space="preserve">ries must be picked up on May </w:t>
      </w:r>
      <w:r w:rsidR="00AA0FA5">
        <w:rPr>
          <w:rFonts w:ascii="Franklin Gothic Medium" w:hAnsi="Franklin Gothic Medium"/>
          <w:b/>
          <w:iCs/>
          <w:color w:val="0F6FC6" w:themeColor="accent1"/>
          <w:sz w:val="32"/>
          <w:szCs w:val="32"/>
          <w:u w:val="single"/>
        </w:rPr>
        <w:t>2</w:t>
      </w:r>
      <w:r w:rsidR="00365CE8">
        <w:rPr>
          <w:rFonts w:ascii="Franklin Gothic Medium" w:hAnsi="Franklin Gothic Medium"/>
          <w:b/>
          <w:iCs/>
          <w:color w:val="0F6FC6" w:themeColor="accent1"/>
          <w:sz w:val="32"/>
          <w:szCs w:val="32"/>
          <w:u w:val="single"/>
        </w:rPr>
        <w:t>1, 2023,</w:t>
      </w:r>
      <w:r w:rsidR="00F2451E">
        <w:rPr>
          <w:rFonts w:ascii="Franklin Gothic Medium" w:hAnsi="Franklin Gothic Medium"/>
          <w:b/>
          <w:iCs/>
          <w:color w:val="0F6FC6" w:themeColor="accent1"/>
          <w:sz w:val="32"/>
          <w:szCs w:val="32"/>
          <w:u w:val="single"/>
        </w:rPr>
        <w:t xml:space="preserve"> </w:t>
      </w:r>
      <w:r w:rsidRPr="005028A1">
        <w:rPr>
          <w:rFonts w:ascii="Franklin Gothic Medium" w:hAnsi="Franklin Gothic Medium"/>
          <w:b/>
          <w:iCs/>
          <w:color w:val="0F6FC6" w:themeColor="accent1"/>
          <w:sz w:val="32"/>
          <w:szCs w:val="32"/>
          <w:u w:val="single"/>
        </w:rPr>
        <w:t xml:space="preserve">between </w:t>
      </w:r>
      <w:r w:rsidR="00365CE8">
        <w:rPr>
          <w:rFonts w:ascii="Franklin Gothic Medium" w:hAnsi="Franklin Gothic Medium"/>
          <w:b/>
          <w:iCs/>
          <w:color w:val="0F6FC6" w:themeColor="accent1"/>
          <w:sz w:val="32"/>
          <w:szCs w:val="32"/>
          <w:u w:val="single"/>
        </w:rPr>
        <w:t>10 a.m.</w:t>
      </w:r>
      <w:r w:rsidRPr="005028A1">
        <w:rPr>
          <w:rFonts w:ascii="Franklin Gothic Medium" w:hAnsi="Franklin Gothic Medium"/>
          <w:b/>
          <w:iCs/>
          <w:color w:val="0F6FC6" w:themeColor="accent1"/>
          <w:sz w:val="32"/>
          <w:szCs w:val="32"/>
          <w:u w:val="single"/>
        </w:rPr>
        <w:t xml:space="preserve"> and 6 p.m.</w:t>
      </w:r>
    </w:p>
    <w:p w14:paraId="2469A97C" w14:textId="2C7F5CD1" w:rsidR="00A745EB" w:rsidRPr="001C2A13" w:rsidRDefault="00A745EB" w:rsidP="00A745EB">
      <w:pPr>
        <w:rPr>
          <w:rFonts w:ascii="Franklin Gothic Medium" w:hAnsi="Franklin Gothic Medium"/>
          <w:sz w:val="32"/>
          <w:szCs w:val="32"/>
        </w:rPr>
      </w:pPr>
      <w:r w:rsidRPr="001C2A13">
        <w:rPr>
          <w:rFonts w:ascii="Franklin Gothic Medium" w:hAnsi="Franklin Gothic Medium"/>
          <w:b/>
          <w:color w:val="7CCA62" w:themeColor="accent5"/>
          <w:sz w:val="32"/>
          <w:szCs w:val="32"/>
        </w:rPr>
        <w:t>Class 1</w:t>
      </w:r>
      <w:r w:rsidRPr="001C2A13">
        <w:rPr>
          <w:rFonts w:ascii="Franklin Gothic Medium" w:hAnsi="Franklin Gothic Medium"/>
          <w:color w:val="7CCA62" w:themeColor="accent5"/>
          <w:sz w:val="32"/>
          <w:szCs w:val="32"/>
        </w:rPr>
        <w:t xml:space="preserve"> </w:t>
      </w:r>
      <w:r w:rsidRPr="001C2A13">
        <w:rPr>
          <w:rFonts w:ascii="Franklin Gothic Medium" w:hAnsi="Franklin Gothic Medium"/>
          <w:sz w:val="32"/>
          <w:szCs w:val="32"/>
        </w:rPr>
        <w:t>– Hobbies</w:t>
      </w:r>
      <w:r w:rsidR="00155B6F" w:rsidRPr="001C2A13">
        <w:rPr>
          <w:rFonts w:ascii="Franklin Gothic Medium" w:hAnsi="Franklin Gothic Medium"/>
          <w:sz w:val="32"/>
          <w:szCs w:val="32"/>
        </w:rPr>
        <w:t xml:space="preserve"> .</w:t>
      </w:r>
      <w:r w:rsidRPr="001C2A13">
        <w:rPr>
          <w:rFonts w:ascii="Franklin Gothic Medium" w:hAnsi="Franklin Gothic Medium"/>
          <w:sz w:val="32"/>
          <w:szCs w:val="32"/>
        </w:rPr>
        <w:t xml:space="preserve"> </w:t>
      </w:r>
      <w:r w:rsidR="007D6191" w:rsidRPr="001C2A13">
        <w:rPr>
          <w:rFonts w:ascii="Franklin Gothic Medium" w:hAnsi="Franklin Gothic Medium"/>
          <w:sz w:val="32"/>
          <w:szCs w:val="32"/>
        </w:rPr>
        <w:t>i</w:t>
      </w:r>
      <w:r w:rsidRPr="001C2A13">
        <w:rPr>
          <w:rFonts w:ascii="Franklin Gothic Medium" w:hAnsi="Franklin Gothic Medium"/>
          <w:sz w:val="32"/>
          <w:szCs w:val="32"/>
        </w:rPr>
        <w:t>ncludes woodworking, latch hook rugs, jewelry, cross stitch, Lego creations, photos (all photos must be matted, no glass or frames</w:t>
      </w:r>
      <w:r w:rsidR="000A188C" w:rsidRPr="001C2A13">
        <w:rPr>
          <w:rFonts w:ascii="Franklin Gothic Medium" w:hAnsi="Franklin Gothic Medium"/>
          <w:sz w:val="32"/>
          <w:szCs w:val="32"/>
        </w:rPr>
        <w:t xml:space="preserve">, </w:t>
      </w:r>
      <w:r w:rsidR="00155B6F" w:rsidRPr="001C2A13">
        <w:rPr>
          <w:rFonts w:ascii="Franklin Gothic Medium" w:hAnsi="Franklin Gothic Medium"/>
          <w:sz w:val="32"/>
          <w:szCs w:val="32"/>
        </w:rPr>
        <w:t>however</w:t>
      </w:r>
      <w:r w:rsidR="000A188C" w:rsidRPr="001C2A13">
        <w:rPr>
          <w:rFonts w:ascii="Franklin Gothic Medium" w:hAnsi="Franklin Gothic Medium"/>
          <w:sz w:val="32"/>
          <w:szCs w:val="32"/>
        </w:rPr>
        <w:t xml:space="preserve"> construction paper and or poster board is fine for matting</w:t>
      </w:r>
      <w:r w:rsidRPr="001C2A13">
        <w:rPr>
          <w:rFonts w:ascii="Franklin Gothic Medium" w:hAnsi="Franklin Gothic Medium"/>
          <w:sz w:val="32"/>
          <w:szCs w:val="32"/>
        </w:rPr>
        <w:t>)</w:t>
      </w:r>
    </w:p>
    <w:p w14:paraId="2469A97D" w14:textId="5C8702B6" w:rsidR="00A745EB" w:rsidRPr="001C2A13" w:rsidRDefault="00A745EB" w:rsidP="00A745EB">
      <w:pPr>
        <w:rPr>
          <w:rFonts w:ascii="Franklin Gothic Medium" w:hAnsi="Franklin Gothic Medium"/>
          <w:sz w:val="32"/>
          <w:szCs w:val="32"/>
        </w:rPr>
      </w:pPr>
      <w:r w:rsidRPr="001C2A13">
        <w:rPr>
          <w:rFonts w:ascii="Franklin Gothic Medium" w:hAnsi="Franklin Gothic Medium"/>
          <w:b/>
          <w:color w:val="7CCA62" w:themeColor="accent5"/>
          <w:sz w:val="32"/>
          <w:szCs w:val="32"/>
        </w:rPr>
        <w:t>Class 2</w:t>
      </w:r>
      <w:r w:rsidRPr="001C2A13">
        <w:rPr>
          <w:rFonts w:ascii="Franklin Gothic Medium" w:hAnsi="Franklin Gothic Medium"/>
          <w:color w:val="7CCA62" w:themeColor="accent5"/>
          <w:sz w:val="32"/>
          <w:szCs w:val="32"/>
        </w:rPr>
        <w:t xml:space="preserve"> </w:t>
      </w:r>
      <w:r w:rsidRPr="001C2A13">
        <w:rPr>
          <w:rFonts w:ascii="Franklin Gothic Medium" w:hAnsi="Franklin Gothic Medium"/>
          <w:sz w:val="32"/>
          <w:szCs w:val="32"/>
        </w:rPr>
        <w:t>– Arts &amp; Crafts</w:t>
      </w:r>
      <w:r w:rsidR="00155B6F" w:rsidRPr="001C2A13">
        <w:rPr>
          <w:rFonts w:ascii="Franklin Gothic Medium" w:hAnsi="Franklin Gothic Medium"/>
          <w:sz w:val="32"/>
          <w:szCs w:val="32"/>
        </w:rPr>
        <w:t xml:space="preserve"> .</w:t>
      </w:r>
      <w:r w:rsidRPr="001C2A13">
        <w:rPr>
          <w:rFonts w:ascii="Franklin Gothic Medium" w:hAnsi="Franklin Gothic Medium"/>
          <w:sz w:val="32"/>
          <w:szCs w:val="32"/>
        </w:rPr>
        <w:t xml:space="preserve"> includes pencil drawings, oil paintings, </w:t>
      </w:r>
      <w:r w:rsidR="00155B6F" w:rsidRPr="001C2A13">
        <w:rPr>
          <w:rFonts w:ascii="Franklin Gothic Medium" w:hAnsi="Franklin Gothic Medium"/>
          <w:sz w:val="32"/>
          <w:szCs w:val="32"/>
        </w:rPr>
        <w:t>watercolors</w:t>
      </w:r>
      <w:r w:rsidRPr="001C2A13">
        <w:rPr>
          <w:rFonts w:ascii="Franklin Gothic Medium" w:hAnsi="Franklin Gothic Medium"/>
          <w:sz w:val="32"/>
          <w:szCs w:val="32"/>
        </w:rPr>
        <w:t>, pen &amp; Ink drawings, ceramics, bird houses, wind chimes and more</w:t>
      </w:r>
      <w:r w:rsidR="00A41B22" w:rsidRPr="001C2A13">
        <w:rPr>
          <w:rFonts w:ascii="Franklin Gothic Medium" w:hAnsi="Franklin Gothic Medium"/>
          <w:sz w:val="32"/>
          <w:szCs w:val="32"/>
        </w:rPr>
        <w:t xml:space="preserve">. </w:t>
      </w:r>
      <w:r w:rsidRPr="001C2A13">
        <w:rPr>
          <w:rFonts w:ascii="Franklin Gothic Medium" w:hAnsi="Franklin Gothic Medium"/>
          <w:sz w:val="32"/>
          <w:szCs w:val="32"/>
        </w:rPr>
        <w:t>(</w:t>
      </w:r>
      <w:r w:rsidR="00155B6F" w:rsidRPr="001C2A13">
        <w:rPr>
          <w:rFonts w:ascii="Franklin Gothic Medium" w:hAnsi="Franklin Gothic Medium"/>
          <w:sz w:val="32"/>
          <w:szCs w:val="32"/>
        </w:rPr>
        <w:t>All</w:t>
      </w:r>
      <w:r w:rsidRPr="001C2A13">
        <w:rPr>
          <w:rFonts w:ascii="Franklin Gothic Medium" w:hAnsi="Franklin Gothic Medium"/>
          <w:sz w:val="32"/>
          <w:szCs w:val="32"/>
        </w:rPr>
        <w:t xml:space="preserve"> art must be matted, no glass or frames)</w:t>
      </w:r>
    </w:p>
    <w:p w14:paraId="2469A97E" w14:textId="4752F6CF" w:rsidR="00A745EB" w:rsidRPr="001C2A13" w:rsidRDefault="00A745EB" w:rsidP="00A745EB">
      <w:pPr>
        <w:rPr>
          <w:rFonts w:ascii="Franklin Gothic Medium" w:hAnsi="Franklin Gothic Medium"/>
          <w:sz w:val="32"/>
          <w:szCs w:val="32"/>
        </w:rPr>
      </w:pPr>
      <w:r w:rsidRPr="001C2A13">
        <w:rPr>
          <w:rFonts w:ascii="Franklin Gothic Medium" w:hAnsi="Franklin Gothic Medium"/>
          <w:b/>
          <w:color w:val="7CCA62" w:themeColor="accent5"/>
          <w:sz w:val="32"/>
          <w:szCs w:val="32"/>
        </w:rPr>
        <w:t>Class 3</w:t>
      </w:r>
      <w:r w:rsidRPr="001C2A13">
        <w:rPr>
          <w:rFonts w:ascii="Franklin Gothic Medium" w:hAnsi="Franklin Gothic Medium"/>
          <w:color w:val="7CCA62" w:themeColor="accent5"/>
          <w:sz w:val="32"/>
          <w:szCs w:val="32"/>
        </w:rPr>
        <w:t xml:space="preserve"> </w:t>
      </w:r>
      <w:r w:rsidRPr="001C2A13">
        <w:rPr>
          <w:rFonts w:ascii="Franklin Gothic Medium" w:hAnsi="Franklin Gothic Medium"/>
          <w:sz w:val="32"/>
          <w:szCs w:val="32"/>
        </w:rPr>
        <w:t>-School Projects</w:t>
      </w:r>
      <w:r w:rsidR="00155B6F" w:rsidRPr="001C2A13">
        <w:rPr>
          <w:rFonts w:ascii="Franklin Gothic Medium" w:hAnsi="Franklin Gothic Medium"/>
          <w:sz w:val="32"/>
          <w:szCs w:val="32"/>
        </w:rPr>
        <w:t xml:space="preserve"> .</w:t>
      </w:r>
      <w:r w:rsidRPr="001C2A13">
        <w:rPr>
          <w:rFonts w:ascii="Franklin Gothic Medium" w:hAnsi="Franklin Gothic Medium"/>
          <w:sz w:val="32"/>
          <w:szCs w:val="32"/>
        </w:rPr>
        <w:t xml:space="preserve"> includes missions, pyramids, State reports, Family History reports and book reports.</w:t>
      </w:r>
    </w:p>
    <w:p w14:paraId="2469A97F" w14:textId="47CDCF50" w:rsidR="00A745EB" w:rsidRPr="001C2A13" w:rsidRDefault="00A745EB" w:rsidP="00A745EB">
      <w:pPr>
        <w:rPr>
          <w:rFonts w:ascii="Franklin Gothic Medium" w:hAnsi="Franklin Gothic Medium"/>
          <w:sz w:val="32"/>
          <w:szCs w:val="32"/>
        </w:rPr>
      </w:pPr>
      <w:r w:rsidRPr="001C2A13">
        <w:rPr>
          <w:rFonts w:ascii="Franklin Gothic Medium" w:hAnsi="Franklin Gothic Medium"/>
          <w:b/>
          <w:color w:val="7CCA62" w:themeColor="accent5"/>
          <w:sz w:val="32"/>
          <w:szCs w:val="32"/>
        </w:rPr>
        <w:t>Class 4</w:t>
      </w:r>
      <w:r w:rsidRPr="001C2A13">
        <w:rPr>
          <w:rFonts w:ascii="Franklin Gothic Medium" w:hAnsi="Franklin Gothic Medium"/>
          <w:sz w:val="32"/>
          <w:szCs w:val="32"/>
        </w:rPr>
        <w:t>- Science Projects</w:t>
      </w:r>
      <w:r w:rsidR="00155B6F" w:rsidRPr="001C2A13">
        <w:rPr>
          <w:rFonts w:ascii="Franklin Gothic Medium" w:hAnsi="Franklin Gothic Medium"/>
          <w:sz w:val="32"/>
          <w:szCs w:val="32"/>
        </w:rPr>
        <w:t xml:space="preserve"> .</w:t>
      </w:r>
      <w:r w:rsidRPr="001C2A13">
        <w:rPr>
          <w:rFonts w:ascii="Franklin Gothic Medium" w:hAnsi="Franklin Gothic Medium"/>
          <w:sz w:val="32"/>
          <w:szCs w:val="32"/>
        </w:rPr>
        <w:t xml:space="preserve"> includes observation and experiment projects.</w:t>
      </w:r>
    </w:p>
    <w:p w14:paraId="2469A980" w14:textId="1C3A1F02" w:rsidR="00A745EB" w:rsidRPr="001C2A13" w:rsidRDefault="00A745EB" w:rsidP="00A745EB">
      <w:pPr>
        <w:rPr>
          <w:rFonts w:ascii="Franklin Gothic Medium" w:hAnsi="Franklin Gothic Medium"/>
          <w:b/>
          <w:color w:val="0F6FC6" w:themeColor="accent1"/>
          <w:sz w:val="32"/>
          <w:szCs w:val="32"/>
        </w:rPr>
      </w:pPr>
    </w:p>
    <w:p w14:paraId="2469A981" w14:textId="77777777" w:rsidR="00A745EB" w:rsidRPr="001C2A13" w:rsidRDefault="00A745EB" w:rsidP="00A745EB">
      <w:pPr>
        <w:rPr>
          <w:rFonts w:ascii="Franklin Gothic Medium" w:hAnsi="Franklin Gothic Medium"/>
          <w:b/>
          <w:i/>
          <w:color w:val="0F6FC6" w:themeColor="accent1"/>
          <w:sz w:val="32"/>
          <w:szCs w:val="32"/>
          <w:u w:val="single"/>
        </w:rPr>
      </w:pPr>
      <w:r w:rsidRPr="001C2A13">
        <w:rPr>
          <w:rFonts w:ascii="Franklin Gothic Medium" w:hAnsi="Franklin Gothic Medium"/>
          <w:b/>
          <w:i/>
          <w:color w:val="0F6FC6" w:themeColor="accent1"/>
          <w:sz w:val="32"/>
          <w:szCs w:val="32"/>
          <w:u w:val="single"/>
        </w:rPr>
        <w:t>All projects must have an entry coupon attached to it.</w:t>
      </w:r>
    </w:p>
    <w:p w14:paraId="2469A982" w14:textId="77777777" w:rsidR="00A745EB" w:rsidRPr="001C2A13" w:rsidRDefault="00A745EB" w:rsidP="00A745EB">
      <w:pPr>
        <w:rPr>
          <w:rFonts w:ascii="Franklin Gothic Medium" w:hAnsi="Franklin Gothic Medium"/>
          <w:color w:val="92D050"/>
          <w:sz w:val="32"/>
          <w:szCs w:val="32"/>
        </w:rPr>
      </w:pPr>
    </w:p>
    <w:p w14:paraId="2469A983" w14:textId="77777777" w:rsidR="007D6191" w:rsidRDefault="007D6191" w:rsidP="00A745EB">
      <w:pPr>
        <w:rPr>
          <w:rFonts w:ascii="Franklin Gothic Medium" w:hAnsi="Franklin Gothic Medium"/>
          <w:color w:val="92D050"/>
          <w:sz w:val="32"/>
          <w:szCs w:val="32"/>
        </w:rPr>
      </w:pPr>
    </w:p>
    <w:p w14:paraId="7E46BD28" w14:textId="77777777" w:rsidR="001F30E0" w:rsidRPr="001C2A13" w:rsidRDefault="001F30E0" w:rsidP="00A745EB">
      <w:pPr>
        <w:rPr>
          <w:rFonts w:ascii="Franklin Gothic Medium" w:hAnsi="Franklin Gothic Medium"/>
          <w:color w:val="92D050"/>
          <w:sz w:val="32"/>
          <w:szCs w:val="32"/>
        </w:rPr>
      </w:pPr>
    </w:p>
    <w:p w14:paraId="2469A984" w14:textId="0172D601" w:rsidR="007D6191" w:rsidRPr="00387DAC" w:rsidRDefault="00387DAC" w:rsidP="00C46570">
      <w:pPr>
        <w:pStyle w:val="Heading1"/>
        <w:rPr>
          <w:rFonts w:ascii="Franklin Gothic Medium" w:hAnsi="Franklin Gothic Medium"/>
          <w:sz w:val="52"/>
          <w:szCs w:val="5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469A989" wp14:editId="3FB9ACAF">
            <wp:simplePos x="0" y="0"/>
            <wp:positionH relativeFrom="column">
              <wp:posOffset>-523875</wp:posOffset>
            </wp:positionH>
            <wp:positionV relativeFrom="paragraph">
              <wp:posOffset>581025</wp:posOffset>
            </wp:positionV>
            <wp:extent cx="1325828" cy="1203602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125-illustration-of-a-cartoon-frog-pv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28" cy="1203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0E0">
        <w:rPr>
          <w:rFonts w:ascii="Franklin Gothic Medium" w:hAnsi="Franklin Gothic Medium"/>
          <w:sz w:val="52"/>
          <w:szCs w:val="52"/>
        </w:rPr>
        <w:t>You are a..maze..ing</w:t>
      </w:r>
    </w:p>
    <w:p w14:paraId="2469A985" w14:textId="78B7F28F" w:rsidR="00C46570" w:rsidRDefault="00C46570" w:rsidP="00C46570"/>
    <w:p w14:paraId="2469A986" w14:textId="7E75C098" w:rsidR="00C46570" w:rsidRDefault="00C46570" w:rsidP="00C46570">
      <w:r>
        <w:rPr>
          <w:noProof/>
        </w:rPr>
        <w:drawing>
          <wp:inline distT="0" distB="0" distL="0" distR="0" wp14:anchorId="2469A98B" wp14:editId="2469A98C">
            <wp:extent cx="6562725" cy="6562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z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3409" cy="656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A89BF" w14:textId="6904D435" w:rsidR="00DA1340" w:rsidRDefault="00DA1340" w:rsidP="00C46570"/>
    <w:p w14:paraId="794DEFE9" w14:textId="77777777" w:rsidR="001C2A13" w:rsidRDefault="001C2A13" w:rsidP="00C465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080"/>
        <w:gridCol w:w="4405"/>
      </w:tblGrid>
      <w:tr w:rsidR="00860B38" w:rsidRPr="002A1048" w14:paraId="6FC81E07" w14:textId="77777777" w:rsidTr="002A1048">
        <w:tc>
          <w:tcPr>
            <w:tcW w:w="3865" w:type="dxa"/>
          </w:tcPr>
          <w:p w14:paraId="1CF99C6D" w14:textId="01DE77FB" w:rsidR="00860B38" w:rsidRPr="002A1048" w:rsidRDefault="00860B38" w:rsidP="00C4657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A1048">
              <w:rPr>
                <w:rFonts w:ascii="Arial" w:hAnsi="Arial" w:cs="Arial"/>
                <w:b/>
                <w:sz w:val="32"/>
                <w:szCs w:val="32"/>
              </w:rPr>
              <w:lastRenderedPageBreak/>
              <w:t>Name</w:t>
            </w:r>
          </w:p>
        </w:tc>
        <w:tc>
          <w:tcPr>
            <w:tcW w:w="1080" w:type="dxa"/>
          </w:tcPr>
          <w:p w14:paraId="2EF2BA65" w14:textId="0FCBFB00" w:rsidR="00860B38" w:rsidRPr="002A1048" w:rsidRDefault="00BE0983" w:rsidP="00C4657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A1048">
              <w:rPr>
                <w:rFonts w:ascii="Arial" w:hAnsi="Arial" w:cs="Arial"/>
                <w:b/>
                <w:sz w:val="32"/>
                <w:szCs w:val="32"/>
              </w:rPr>
              <w:t>Class</w:t>
            </w:r>
          </w:p>
        </w:tc>
        <w:tc>
          <w:tcPr>
            <w:tcW w:w="4405" w:type="dxa"/>
          </w:tcPr>
          <w:p w14:paraId="30E58265" w14:textId="77AEF362" w:rsidR="00860B38" w:rsidRPr="002A1048" w:rsidRDefault="00BE0983" w:rsidP="00C4657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A1048">
              <w:rPr>
                <w:rFonts w:ascii="Arial" w:hAnsi="Arial" w:cs="Arial"/>
                <w:b/>
                <w:sz w:val="32"/>
                <w:szCs w:val="32"/>
              </w:rPr>
              <w:t>Description</w:t>
            </w:r>
          </w:p>
        </w:tc>
      </w:tr>
      <w:tr w:rsidR="00860B38" w:rsidRPr="002A1048" w14:paraId="3C8FBBD4" w14:textId="77777777" w:rsidTr="002A1048">
        <w:tc>
          <w:tcPr>
            <w:tcW w:w="3865" w:type="dxa"/>
          </w:tcPr>
          <w:p w14:paraId="6B34DB5E" w14:textId="77777777" w:rsidR="00860B38" w:rsidRPr="002A1048" w:rsidRDefault="00860B38" w:rsidP="00C46570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65D0837B" w14:textId="77777777" w:rsidR="00860B38" w:rsidRPr="002A1048" w:rsidRDefault="00860B38" w:rsidP="00C46570">
            <w:pPr>
              <w:rPr>
                <w:sz w:val="32"/>
                <w:szCs w:val="32"/>
              </w:rPr>
            </w:pPr>
          </w:p>
        </w:tc>
        <w:tc>
          <w:tcPr>
            <w:tcW w:w="4405" w:type="dxa"/>
          </w:tcPr>
          <w:p w14:paraId="0B50F9E7" w14:textId="77777777" w:rsidR="00860B38" w:rsidRPr="002A1048" w:rsidRDefault="00860B38" w:rsidP="00C46570">
            <w:pPr>
              <w:rPr>
                <w:sz w:val="32"/>
                <w:szCs w:val="32"/>
              </w:rPr>
            </w:pPr>
          </w:p>
        </w:tc>
      </w:tr>
      <w:tr w:rsidR="00860B38" w:rsidRPr="002A1048" w14:paraId="3B114B21" w14:textId="77777777" w:rsidTr="002A1048">
        <w:tc>
          <w:tcPr>
            <w:tcW w:w="3865" w:type="dxa"/>
          </w:tcPr>
          <w:p w14:paraId="71259498" w14:textId="77777777" w:rsidR="00860B38" w:rsidRPr="002A1048" w:rsidRDefault="00860B38" w:rsidP="00C46570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49C29097" w14:textId="77777777" w:rsidR="00860B38" w:rsidRPr="002A1048" w:rsidRDefault="00860B38" w:rsidP="00C46570">
            <w:pPr>
              <w:rPr>
                <w:sz w:val="32"/>
                <w:szCs w:val="32"/>
              </w:rPr>
            </w:pPr>
          </w:p>
        </w:tc>
        <w:tc>
          <w:tcPr>
            <w:tcW w:w="4405" w:type="dxa"/>
          </w:tcPr>
          <w:p w14:paraId="4831D6FC" w14:textId="77777777" w:rsidR="00860B38" w:rsidRPr="002A1048" w:rsidRDefault="00860B38" w:rsidP="00C46570">
            <w:pPr>
              <w:rPr>
                <w:sz w:val="32"/>
                <w:szCs w:val="32"/>
              </w:rPr>
            </w:pPr>
          </w:p>
        </w:tc>
      </w:tr>
      <w:tr w:rsidR="00860B38" w:rsidRPr="002A1048" w14:paraId="1CCE3074" w14:textId="77777777" w:rsidTr="002A1048">
        <w:tc>
          <w:tcPr>
            <w:tcW w:w="3865" w:type="dxa"/>
          </w:tcPr>
          <w:p w14:paraId="217BF2B4" w14:textId="77777777" w:rsidR="00860B38" w:rsidRPr="002A1048" w:rsidRDefault="00860B38" w:rsidP="00C46570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2B1AA255" w14:textId="77777777" w:rsidR="00860B38" w:rsidRPr="002A1048" w:rsidRDefault="00860B38" w:rsidP="00C46570">
            <w:pPr>
              <w:rPr>
                <w:sz w:val="32"/>
                <w:szCs w:val="32"/>
              </w:rPr>
            </w:pPr>
          </w:p>
        </w:tc>
        <w:tc>
          <w:tcPr>
            <w:tcW w:w="4405" w:type="dxa"/>
          </w:tcPr>
          <w:p w14:paraId="37D26089" w14:textId="77777777" w:rsidR="00860B38" w:rsidRPr="002A1048" w:rsidRDefault="00860B38" w:rsidP="00C46570">
            <w:pPr>
              <w:rPr>
                <w:sz w:val="32"/>
                <w:szCs w:val="32"/>
              </w:rPr>
            </w:pPr>
          </w:p>
        </w:tc>
      </w:tr>
      <w:tr w:rsidR="00860B38" w:rsidRPr="002A1048" w14:paraId="54BCFB8E" w14:textId="77777777" w:rsidTr="002A1048">
        <w:tc>
          <w:tcPr>
            <w:tcW w:w="3865" w:type="dxa"/>
          </w:tcPr>
          <w:p w14:paraId="2D258CF6" w14:textId="77777777" w:rsidR="00860B38" w:rsidRPr="002A1048" w:rsidRDefault="00860B38" w:rsidP="00C46570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149D8366" w14:textId="77777777" w:rsidR="00860B38" w:rsidRPr="002A1048" w:rsidRDefault="00860B38" w:rsidP="00C46570">
            <w:pPr>
              <w:rPr>
                <w:sz w:val="32"/>
                <w:szCs w:val="32"/>
              </w:rPr>
            </w:pPr>
          </w:p>
        </w:tc>
        <w:tc>
          <w:tcPr>
            <w:tcW w:w="4405" w:type="dxa"/>
          </w:tcPr>
          <w:p w14:paraId="79C6A536" w14:textId="77777777" w:rsidR="00860B38" w:rsidRPr="002A1048" w:rsidRDefault="00860B38" w:rsidP="00C46570">
            <w:pPr>
              <w:rPr>
                <w:sz w:val="32"/>
                <w:szCs w:val="32"/>
              </w:rPr>
            </w:pPr>
          </w:p>
        </w:tc>
      </w:tr>
    </w:tbl>
    <w:p w14:paraId="05942F07" w14:textId="20DCCAC7" w:rsidR="00DA1340" w:rsidRPr="002A1048" w:rsidRDefault="00DA1340" w:rsidP="00C46570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080"/>
        <w:gridCol w:w="4405"/>
      </w:tblGrid>
      <w:tr w:rsidR="002A1048" w:rsidRPr="002A1048" w14:paraId="200AD2E2" w14:textId="77777777" w:rsidTr="00FF15AD">
        <w:tc>
          <w:tcPr>
            <w:tcW w:w="3865" w:type="dxa"/>
          </w:tcPr>
          <w:p w14:paraId="6572A89B" w14:textId="77777777" w:rsidR="002A1048" w:rsidRPr="002A1048" w:rsidRDefault="002A1048" w:rsidP="00FF15A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A1048">
              <w:rPr>
                <w:rFonts w:ascii="Arial" w:hAnsi="Arial" w:cs="Arial"/>
                <w:b/>
                <w:sz w:val="32"/>
                <w:szCs w:val="32"/>
              </w:rPr>
              <w:t>Name</w:t>
            </w:r>
          </w:p>
        </w:tc>
        <w:tc>
          <w:tcPr>
            <w:tcW w:w="1080" w:type="dxa"/>
          </w:tcPr>
          <w:p w14:paraId="7ABB3612" w14:textId="77777777" w:rsidR="002A1048" w:rsidRPr="002A1048" w:rsidRDefault="002A1048" w:rsidP="00FF15A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A1048">
              <w:rPr>
                <w:rFonts w:ascii="Arial" w:hAnsi="Arial" w:cs="Arial"/>
                <w:b/>
                <w:sz w:val="32"/>
                <w:szCs w:val="32"/>
              </w:rPr>
              <w:t>Class</w:t>
            </w:r>
          </w:p>
        </w:tc>
        <w:tc>
          <w:tcPr>
            <w:tcW w:w="4405" w:type="dxa"/>
          </w:tcPr>
          <w:p w14:paraId="7B1642BA" w14:textId="77777777" w:rsidR="002A1048" w:rsidRPr="002A1048" w:rsidRDefault="002A1048" w:rsidP="00FF15A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A1048">
              <w:rPr>
                <w:rFonts w:ascii="Arial" w:hAnsi="Arial" w:cs="Arial"/>
                <w:b/>
                <w:sz w:val="32"/>
                <w:szCs w:val="32"/>
              </w:rPr>
              <w:t>Description</w:t>
            </w:r>
          </w:p>
        </w:tc>
      </w:tr>
      <w:tr w:rsidR="002A1048" w:rsidRPr="002A1048" w14:paraId="740DAD99" w14:textId="77777777" w:rsidTr="00FF15AD">
        <w:tc>
          <w:tcPr>
            <w:tcW w:w="3865" w:type="dxa"/>
          </w:tcPr>
          <w:p w14:paraId="5A48DE93" w14:textId="77777777" w:rsidR="002A1048" w:rsidRPr="002A1048" w:rsidRDefault="002A1048" w:rsidP="00FF15AD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388F8944" w14:textId="77777777" w:rsidR="002A1048" w:rsidRPr="002A1048" w:rsidRDefault="002A1048" w:rsidP="00FF15AD">
            <w:pPr>
              <w:rPr>
                <w:sz w:val="32"/>
                <w:szCs w:val="32"/>
              </w:rPr>
            </w:pPr>
          </w:p>
        </w:tc>
        <w:tc>
          <w:tcPr>
            <w:tcW w:w="4405" w:type="dxa"/>
          </w:tcPr>
          <w:p w14:paraId="7591C3B3" w14:textId="77777777" w:rsidR="002A1048" w:rsidRPr="002A1048" w:rsidRDefault="002A1048" w:rsidP="00FF15AD">
            <w:pPr>
              <w:rPr>
                <w:sz w:val="32"/>
                <w:szCs w:val="32"/>
              </w:rPr>
            </w:pPr>
          </w:p>
        </w:tc>
      </w:tr>
      <w:tr w:rsidR="002A1048" w:rsidRPr="002A1048" w14:paraId="64664B5C" w14:textId="77777777" w:rsidTr="00FF15AD">
        <w:tc>
          <w:tcPr>
            <w:tcW w:w="3865" w:type="dxa"/>
          </w:tcPr>
          <w:p w14:paraId="4BC9C549" w14:textId="77777777" w:rsidR="002A1048" w:rsidRPr="002A1048" w:rsidRDefault="002A1048" w:rsidP="00FF15AD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16A2615B" w14:textId="77777777" w:rsidR="002A1048" w:rsidRPr="002A1048" w:rsidRDefault="002A1048" w:rsidP="00FF15AD">
            <w:pPr>
              <w:rPr>
                <w:sz w:val="32"/>
                <w:szCs w:val="32"/>
              </w:rPr>
            </w:pPr>
          </w:p>
        </w:tc>
        <w:tc>
          <w:tcPr>
            <w:tcW w:w="4405" w:type="dxa"/>
          </w:tcPr>
          <w:p w14:paraId="6E7D9FBF" w14:textId="77777777" w:rsidR="002A1048" w:rsidRPr="002A1048" w:rsidRDefault="002A1048" w:rsidP="00FF15AD">
            <w:pPr>
              <w:rPr>
                <w:sz w:val="32"/>
                <w:szCs w:val="32"/>
              </w:rPr>
            </w:pPr>
          </w:p>
        </w:tc>
      </w:tr>
      <w:tr w:rsidR="002A1048" w:rsidRPr="002A1048" w14:paraId="0C7D10CB" w14:textId="77777777" w:rsidTr="00FF15AD">
        <w:tc>
          <w:tcPr>
            <w:tcW w:w="3865" w:type="dxa"/>
          </w:tcPr>
          <w:p w14:paraId="4365F4B2" w14:textId="77777777" w:rsidR="002A1048" w:rsidRPr="002A1048" w:rsidRDefault="002A1048" w:rsidP="00FF15AD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39691633" w14:textId="77777777" w:rsidR="002A1048" w:rsidRPr="002A1048" w:rsidRDefault="002A1048" w:rsidP="00FF15AD">
            <w:pPr>
              <w:rPr>
                <w:sz w:val="32"/>
                <w:szCs w:val="32"/>
              </w:rPr>
            </w:pPr>
          </w:p>
        </w:tc>
        <w:tc>
          <w:tcPr>
            <w:tcW w:w="4405" w:type="dxa"/>
          </w:tcPr>
          <w:p w14:paraId="0F856B96" w14:textId="77777777" w:rsidR="002A1048" w:rsidRPr="002A1048" w:rsidRDefault="002A1048" w:rsidP="00FF15AD">
            <w:pPr>
              <w:rPr>
                <w:sz w:val="32"/>
                <w:szCs w:val="32"/>
              </w:rPr>
            </w:pPr>
          </w:p>
        </w:tc>
      </w:tr>
      <w:tr w:rsidR="002A1048" w:rsidRPr="002A1048" w14:paraId="4FAE950F" w14:textId="77777777" w:rsidTr="00FF15AD">
        <w:tc>
          <w:tcPr>
            <w:tcW w:w="3865" w:type="dxa"/>
          </w:tcPr>
          <w:p w14:paraId="34F9F12C" w14:textId="77777777" w:rsidR="002A1048" w:rsidRPr="002A1048" w:rsidRDefault="002A1048" w:rsidP="00FF15AD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73A5EC03" w14:textId="77777777" w:rsidR="002A1048" w:rsidRPr="002A1048" w:rsidRDefault="002A1048" w:rsidP="00FF15AD">
            <w:pPr>
              <w:rPr>
                <w:sz w:val="32"/>
                <w:szCs w:val="32"/>
              </w:rPr>
            </w:pPr>
          </w:p>
        </w:tc>
        <w:tc>
          <w:tcPr>
            <w:tcW w:w="4405" w:type="dxa"/>
          </w:tcPr>
          <w:p w14:paraId="3F5C36C9" w14:textId="77777777" w:rsidR="002A1048" w:rsidRPr="002A1048" w:rsidRDefault="002A1048" w:rsidP="00FF15AD">
            <w:pPr>
              <w:rPr>
                <w:sz w:val="32"/>
                <w:szCs w:val="32"/>
              </w:rPr>
            </w:pPr>
          </w:p>
        </w:tc>
      </w:tr>
    </w:tbl>
    <w:p w14:paraId="77994AB2" w14:textId="77777777" w:rsidR="002A1048" w:rsidRPr="002A1048" w:rsidRDefault="002A1048" w:rsidP="002A1048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080"/>
        <w:gridCol w:w="4405"/>
      </w:tblGrid>
      <w:tr w:rsidR="002A1048" w:rsidRPr="002A1048" w14:paraId="62FF52D0" w14:textId="77777777" w:rsidTr="00FF15AD">
        <w:tc>
          <w:tcPr>
            <w:tcW w:w="3865" w:type="dxa"/>
          </w:tcPr>
          <w:p w14:paraId="4ED37E3B" w14:textId="77777777" w:rsidR="002A1048" w:rsidRPr="002A1048" w:rsidRDefault="002A1048" w:rsidP="00FF15A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A1048">
              <w:rPr>
                <w:rFonts w:ascii="Arial" w:hAnsi="Arial" w:cs="Arial"/>
                <w:b/>
                <w:sz w:val="32"/>
                <w:szCs w:val="32"/>
              </w:rPr>
              <w:t>Name</w:t>
            </w:r>
          </w:p>
        </w:tc>
        <w:tc>
          <w:tcPr>
            <w:tcW w:w="1080" w:type="dxa"/>
          </w:tcPr>
          <w:p w14:paraId="229E891C" w14:textId="77777777" w:rsidR="002A1048" w:rsidRPr="002A1048" w:rsidRDefault="002A1048" w:rsidP="00FF15A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A1048">
              <w:rPr>
                <w:rFonts w:ascii="Arial" w:hAnsi="Arial" w:cs="Arial"/>
                <w:b/>
                <w:sz w:val="32"/>
                <w:szCs w:val="32"/>
              </w:rPr>
              <w:t>Class</w:t>
            </w:r>
          </w:p>
        </w:tc>
        <w:tc>
          <w:tcPr>
            <w:tcW w:w="4405" w:type="dxa"/>
          </w:tcPr>
          <w:p w14:paraId="36FEAB53" w14:textId="77777777" w:rsidR="002A1048" w:rsidRPr="002A1048" w:rsidRDefault="002A1048" w:rsidP="00FF15A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A1048">
              <w:rPr>
                <w:rFonts w:ascii="Arial" w:hAnsi="Arial" w:cs="Arial"/>
                <w:b/>
                <w:sz w:val="32"/>
                <w:szCs w:val="32"/>
              </w:rPr>
              <w:t>Description</w:t>
            </w:r>
          </w:p>
        </w:tc>
      </w:tr>
      <w:tr w:rsidR="002A1048" w:rsidRPr="002A1048" w14:paraId="7AE112C9" w14:textId="77777777" w:rsidTr="00FF15AD">
        <w:tc>
          <w:tcPr>
            <w:tcW w:w="3865" w:type="dxa"/>
          </w:tcPr>
          <w:p w14:paraId="7818D039" w14:textId="77777777" w:rsidR="002A1048" w:rsidRPr="002A1048" w:rsidRDefault="002A1048" w:rsidP="00FF15AD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6AF912AA" w14:textId="77777777" w:rsidR="002A1048" w:rsidRPr="002A1048" w:rsidRDefault="002A1048" w:rsidP="00FF15AD">
            <w:pPr>
              <w:rPr>
                <w:sz w:val="32"/>
                <w:szCs w:val="32"/>
              </w:rPr>
            </w:pPr>
          </w:p>
        </w:tc>
        <w:tc>
          <w:tcPr>
            <w:tcW w:w="4405" w:type="dxa"/>
          </w:tcPr>
          <w:p w14:paraId="704DFC9D" w14:textId="77777777" w:rsidR="002A1048" w:rsidRPr="002A1048" w:rsidRDefault="002A1048" w:rsidP="00FF15AD">
            <w:pPr>
              <w:rPr>
                <w:sz w:val="32"/>
                <w:szCs w:val="32"/>
              </w:rPr>
            </w:pPr>
          </w:p>
        </w:tc>
      </w:tr>
      <w:tr w:rsidR="002A1048" w:rsidRPr="002A1048" w14:paraId="08C03C62" w14:textId="77777777" w:rsidTr="00FF15AD">
        <w:tc>
          <w:tcPr>
            <w:tcW w:w="3865" w:type="dxa"/>
          </w:tcPr>
          <w:p w14:paraId="279A9DAF" w14:textId="77777777" w:rsidR="002A1048" w:rsidRPr="002A1048" w:rsidRDefault="002A1048" w:rsidP="00FF15AD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71A0155E" w14:textId="77777777" w:rsidR="002A1048" w:rsidRPr="002A1048" w:rsidRDefault="002A1048" w:rsidP="00FF15AD">
            <w:pPr>
              <w:rPr>
                <w:sz w:val="32"/>
                <w:szCs w:val="32"/>
              </w:rPr>
            </w:pPr>
          </w:p>
        </w:tc>
        <w:tc>
          <w:tcPr>
            <w:tcW w:w="4405" w:type="dxa"/>
          </w:tcPr>
          <w:p w14:paraId="2560AC57" w14:textId="77777777" w:rsidR="002A1048" w:rsidRPr="002A1048" w:rsidRDefault="002A1048" w:rsidP="00FF15AD">
            <w:pPr>
              <w:rPr>
                <w:sz w:val="32"/>
                <w:szCs w:val="32"/>
              </w:rPr>
            </w:pPr>
          </w:p>
        </w:tc>
      </w:tr>
      <w:tr w:rsidR="002A1048" w:rsidRPr="002A1048" w14:paraId="64FF6014" w14:textId="77777777" w:rsidTr="00FF15AD">
        <w:tc>
          <w:tcPr>
            <w:tcW w:w="3865" w:type="dxa"/>
          </w:tcPr>
          <w:p w14:paraId="51D9269C" w14:textId="77777777" w:rsidR="002A1048" w:rsidRPr="002A1048" w:rsidRDefault="002A1048" w:rsidP="00FF15AD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12AB128E" w14:textId="77777777" w:rsidR="002A1048" w:rsidRPr="002A1048" w:rsidRDefault="002A1048" w:rsidP="00FF15AD">
            <w:pPr>
              <w:rPr>
                <w:sz w:val="32"/>
                <w:szCs w:val="32"/>
              </w:rPr>
            </w:pPr>
          </w:p>
        </w:tc>
        <w:tc>
          <w:tcPr>
            <w:tcW w:w="4405" w:type="dxa"/>
          </w:tcPr>
          <w:p w14:paraId="47F389EF" w14:textId="77777777" w:rsidR="002A1048" w:rsidRPr="002A1048" w:rsidRDefault="002A1048" w:rsidP="00FF15AD">
            <w:pPr>
              <w:rPr>
                <w:sz w:val="32"/>
                <w:szCs w:val="32"/>
              </w:rPr>
            </w:pPr>
          </w:p>
        </w:tc>
      </w:tr>
      <w:tr w:rsidR="002A1048" w:rsidRPr="002A1048" w14:paraId="325CE1BD" w14:textId="77777777" w:rsidTr="00FF15AD">
        <w:tc>
          <w:tcPr>
            <w:tcW w:w="3865" w:type="dxa"/>
          </w:tcPr>
          <w:p w14:paraId="3415B955" w14:textId="77777777" w:rsidR="002A1048" w:rsidRPr="002A1048" w:rsidRDefault="002A1048" w:rsidP="00FF15AD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4073B218" w14:textId="77777777" w:rsidR="002A1048" w:rsidRPr="002A1048" w:rsidRDefault="002A1048" w:rsidP="00FF15AD">
            <w:pPr>
              <w:rPr>
                <w:sz w:val="32"/>
                <w:szCs w:val="32"/>
              </w:rPr>
            </w:pPr>
          </w:p>
        </w:tc>
        <w:tc>
          <w:tcPr>
            <w:tcW w:w="4405" w:type="dxa"/>
          </w:tcPr>
          <w:p w14:paraId="31840FBF" w14:textId="77777777" w:rsidR="002A1048" w:rsidRPr="002A1048" w:rsidRDefault="002A1048" w:rsidP="00FF15AD">
            <w:pPr>
              <w:rPr>
                <w:sz w:val="32"/>
                <w:szCs w:val="32"/>
              </w:rPr>
            </w:pPr>
          </w:p>
        </w:tc>
      </w:tr>
    </w:tbl>
    <w:p w14:paraId="304CD0D9" w14:textId="77777777" w:rsidR="002A1048" w:rsidRPr="002A1048" w:rsidRDefault="002A1048" w:rsidP="002A1048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080"/>
        <w:gridCol w:w="4405"/>
      </w:tblGrid>
      <w:tr w:rsidR="002A1048" w:rsidRPr="002A1048" w14:paraId="6C5CA7CC" w14:textId="77777777" w:rsidTr="00FF15AD">
        <w:tc>
          <w:tcPr>
            <w:tcW w:w="3865" w:type="dxa"/>
          </w:tcPr>
          <w:p w14:paraId="0DF4EFB9" w14:textId="77777777" w:rsidR="002A1048" w:rsidRPr="002A1048" w:rsidRDefault="002A1048" w:rsidP="00FF15A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A1048">
              <w:rPr>
                <w:rFonts w:ascii="Arial" w:hAnsi="Arial" w:cs="Arial"/>
                <w:b/>
                <w:sz w:val="32"/>
                <w:szCs w:val="32"/>
              </w:rPr>
              <w:t>Name</w:t>
            </w:r>
          </w:p>
        </w:tc>
        <w:tc>
          <w:tcPr>
            <w:tcW w:w="1080" w:type="dxa"/>
          </w:tcPr>
          <w:p w14:paraId="089D4C59" w14:textId="77777777" w:rsidR="002A1048" w:rsidRPr="002A1048" w:rsidRDefault="002A1048" w:rsidP="00FF15A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A1048">
              <w:rPr>
                <w:rFonts w:ascii="Arial" w:hAnsi="Arial" w:cs="Arial"/>
                <w:b/>
                <w:sz w:val="32"/>
                <w:szCs w:val="32"/>
              </w:rPr>
              <w:t>Class</w:t>
            </w:r>
          </w:p>
        </w:tc>
        <w:tc>
          <w:tcPr>
            <w:tcW w:w="4405" w:type="dxa"/>
          </w:tcPr>
          <w:p w14:paraId="1586B865" w14:textId="77777777" w:rsidR="002A1048" w:rsidRPr="002A1048" w:rsidRDefault="002A1048" w:rsidP="00FF15A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A1048">
              <w:rPr>
                <w:rFonts w:ascii="Arial" w:hAnsi="Arial" w:cs="Arial"/>
                <w:b/>
                <w:sz w:val="32"/>
                <w:szCs w:val="32"/>
              </w:rPr>
              <w:t>Description</w:t>
            </w:r>
          </w:p>
        </w:tc>
      </w:tr>
      <w:tr w:rsidR="002A1048" w:rsidRPr="002A1048" w14:paraId="7FD0B454" w14:textId="77777777" w:rsidTr="00FF15AD">
        <w:tc>
          <w:tcPr>
            <w:tcW w:w="3865" w:type="dxa"/>
          </w:tcPr>
          <w:p w14:paraId="399E2449" w14:textId="77777777" w:rsidR="002A1048" w:rsidRPr="002A1048" w:rsidRDefault="002A1048" w:rsidP="00FF15AD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02E2E302" w14:textId="77777777" w:rsidR="002A1048" w:rsidRPr="002A1048" w:rsidRDefault="002A1048" w:rsidP="00FF15AD">
            <w:pPr>
              <w:rPr>
                <w:sz w:val="32"/>
                <w:szCs w:val="32"/>
              </w:rPr>
            </w:pPr>
          </w:p>
        </w:tc>
        <w:tc>
          <w:tcPr>
            <w:tcW w:w="4405" w:type="dxa"/>
          </w:tcPr>
          <w:p w14:paraId="552B7913" w14:textId="77777777" w:rsidR="002A1048" w:rsidRPr="002A1048" w:rsidRDefault="002A1048" w:rsidP="00FF15AD">
            <w:pPr>
              <w:rPr>
                <w:sz w:val="32"/>
                <w:szCs w:val="32"/>
              </w:rPr>
            </w:pPr>
          </w:p>
        </w:tc>
      </w:tr>
      <w:tr w:rsidR="002A1048" w:rsidRPr="002A1048" w14:paraId="5042A0F2" w14:textId="77777777" w:rsidTr="00FF15AD">
        <w:tc>
          <w:tcPr>
            <w:tcW w:w="3865" w:type="dxa"/>
          </w:tcPr>
          <w:p w14:paraId="04A2F6FA" w14:textId="77777777" w:rsidR="002A1048" w:rsidRPr="002A1048" w:rsidRDefault="002A1048" w:rsidP="00FF15AD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7AE97D0E" w14:textId="77777777" w:rsidR="002A1048" w:rsidRPr="002A1048" w:rsidRDefault="002A1048" w:rsidP="00FF15AD">
            <w:pPr>
              <w:rPr>
                <w:sz w:val="32"/>
                <w:szCs w:val="32"/>
              </w:rPr>
            </w:pPr>
          </w:p>
        </w:tc>
        <w:tc>
          <w:tcPr>
            <w:tcW w:w="4405" w:type="dxa"/>
          </w:tcPr>
          <w:p w14:paraId="6A6F70AE" w14:textId="77777777" w:rsidR="002A1048" w:rsidRPr="002A1048" w:rsidRDefault="002A1048" w:rsidP="00FF15AD">
            <w:pPr>
              <w:rPr>
                <w:sz w:val="32"/>
                <w:szCs w:val="32"/>
              </w:rPr>
            </w:pPr>
          </w:p>
        </w:tc>
      </w:tr>
      <w:tr w:rsidR="002A1048" w:rsidRPr="002A1048" w14:paraId="2CB28080" w14:textId="77777777" w:rsidTr="00FF15AD">
        <w:tc>
          <w:tcPr>
            <w:tcW w:w="3865" w:type="dxa"/>
          </w:tcPr>
          <w:p w14:paraId="272546AC" w14:textId="77777777" w:rsidR="002A1048" w:rsidRPr="002A1048" w:rsidRDefault="002A1048" w:rsidP="00FF15AD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5C14F765" w14:textId="77777777" w:rsidR="002A1048" w:rsidRPr="002A1048" w:rsidRDefault="002A1048" w:rsidP="00FF15AD">
            <w:pPr>
              <w:rPr>
                <w:sz w:val="32"/>
                <w:szCs w:val="32"/>
              </w:rPr>
            </w:pPr>
          </w:p>
        </w:tc>
        <w:tc>
          <w:tcPr>
            <w:tcW w:w="4405" w:type="dxa"/>
          </w:tcPr>
          <w:p w14:paraId="2B63BF66" w14:textId="77777777" w:rsidR="002A1048" w:rsidRPr="002A1048" w:rsidRDefault="002A1048" w:rsidP="00FF15AD">
            <w:pPr>
              <w:rPr>
                <w:sz w:val="32"/>
                <w:szCs w:val="32"/>
              </w:rPr>
            </w:pPr>
          </w:p>
        </w:tc>
      </w:tr>
      <w:tr w:rsidR="002A1048" w:rsidRPr="002A1048" w14:paraId="3BD62F16" w14:textId="77777777" w:rsidTr="00FF15AD">
        <w:tc>
          <w:tcPr>
            <w:tcW w:w="3865" w:type="dxa"/>
          </w:tcPr>
          <w:p w14:paraId="56F87D2C" w14:textId="77777777" w:rsidR="002A1048" w:rsidRPr="002A1048" w:rsidRDefault="002A1048" w:rsidP="00FF15AD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15E6F68D" w14:textId="77777777" w:rsidR="002A1048" w:rsidRPr="002A1048" w:rsidRDefault="002A1048" w:rsidP="00FF15AD">
            <w:pPr>
              <w:rPr>
                <w:sz w:val="32"/>
                <w:szCs w:val="32"/>
              </w:rPr>
            </w:pPr>
          </w:p>
        </w:tc>
        <w:tc>
          <w:tcPr>
            <w:tcW w:w="4405" w:type="dxa"/>
          </w:tcPr>
          <w:p w14:paraId="588D3279" w14:textId="77777777" w:rsidR="002A1048" w:rsidRPr="002A1048" w:rsidRDefault="002A1048" w:rsidP="00FF15AD">
            <w:pPr>
              <w:rPr>
                <w:sz w:val="32"/>
                <w:szCs w:val="32"/>
              </w:rPr>
            </w:pPr>
          </w:p>
        </w:tc>
      </w:tr>
    </w:tbl>
    <w:p w14:paraId="22D944BF" w14:textId="77777777" w:rsidR="002A1048" w:rsidRPr="002A1048" w:rsidRDefault="002A1048" w:rsidP="002A1048">
      <w:pPr>
        <w:rPr>
          <w:sz w:val="32"/>
          <w:szCs w:val="32"/>
        </w:rPr>
      </w:pPr>
    </w:p>
    <w:p w14:paraId="515C06B7" w14:textId="6840E399" w:rsidR="00DA1340" w:rsidRPr="002A1048" w:rsidRDefault="002A1048" w:rsidP="00C46570">
      <w:pPr>
        <w:rPr>
          <w:b/>
          <w:sz w:val="36"/>
          <w:szCs w:val="36"/>
        </w:rPr>
      </w:pPr>
      <w:r w:rsidRPr="002A1048">
        <w:rPr>
          <w:b/>
          <w:sz w:val="36"/>
          <w:szCs w:val="36"/>
        </w:rPr>
        <w:t>Please attach to the entry.</w:t>
      </w:r>
    </w:p>
    <w:sectPr w:rsidR="00DA1340" w:rsidRPr="002A1048" w:rsidSect="001C2A13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2B3DD" w14:textId="77777777" w:rsidR="008B5004" w:rsidRDefault="008B5004" w:rsidP="002A1048">
      <w:pPr>
        <w:spacing w:before="0" w:after="0" w:line="240" w:lineRule="auto"/>
      </w:pPr>
      <w:r>
        <w:separator/>
      </w:r>
    </w:p>
  </w:endnote>
  <w:endnote w:type="continuationSeparator" w:id="0">
    <w:p w14:paraId="43B5AF3A" w14:textId="77777777" w:rsidR="008B5004" w:rsidRDefault="008B5004" w:rsidP="002A10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F9005" w14:textId="77777777" w:rsidR="008B5004" w:rsidRDefault="008B5004" w:rsidP="002A1048">
      <w:pPr>
        <w:spacing w:before="0" w:after="0" w:line="240" w:lineRule="auto"/>
      </w:pPr>
      <w:r>
        <w:separator/>
      </w:r>
    </w:p>
  </w:footnote>
  <w:footnote w:type="continuationSeparator" w:id="0">
    <w:p w14:paraId="1D6F4123" w14:textId="77777777" w:rsidR="008B5004" w:rsidRDefault="008B5004" w:rsidP="002A104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EB"/>
    <w:rsid w:val="000421CE"/>
    <w:rsid w:val="00055B62"/>
    <w:rsid w:val="000A188C"/>
    <w:rsid w:val="00142F83"/>
    <w:rsid w:val="00155B6F"/>
    <w:rsid w:val="0018467C"/>
    <w:rsid w:val="001C2A13"/>
    <w:rsid w:val="001F30E0"/>
    <w:rsid w:val="002A1048"/>
    <w:rsid w:val="002D63C9"/>
    <w:rsid w:val="002E484F"/>
    <w:rsid w:val="00365CE8"/>
    <w:rsid w:val="00372A03"/>
    <w:rsid w:val="00387DAC"/>
    <w:rsid w:val="003A0745"/>
    <w:rsid w:val="003B3312"/>
    <w:rsid w:val="0049751C"/>
    <w:rsid w:val="005028A1"/>
    <w:rsid w:val="00566E64"/>
    <w:rsid w:val="00647D4B"/>
    <w:rsid w:val="00660915"/>
    <w:rsid w:val="0071608E"/>
    <w:rsid w:val="00716E92"/>
    <w:rsid w:val="007A6C6E"/>
    <w:rsid w:val="007C7160"/>
    <w:rsid w:val="007D6191"/>
    <w:rsid w:val="00837561"/>
    <w:rsid w:val="00853C36"/>
    <w:rsid w:val="00860B38"/>
    <w:rsid w:val="00866A2F"/>
    <w:rsid w:val="008B5004"/>
    <w:rsid w:val="008D6E09"/>
    <w:rsid w:val="00A41B22"/>
    <w:rsid w:val="00A745EB"/>
    <w:rsid w:val="00AA0FA5"/>
    <w:rsid w:val="00BE0983"/>
    <w:rsid w:val="00BE3527"/>
    <w:rsid w:val="00BF519B"/>
    <w:rsid w:val="00C46570"/>
    <w:rsid w:val="00CB2B83"/>
    <w:rsid w:val="00D54C1B"/>
    <w:rsid w:val="00DA1340"/>
    <w:rsid w:val="00DF5374"/>
    <w:rsid w:val="00EC2986"/>
    <w:rsid w:val="00F2451E"/>
    <w:rsid w:val="00FB32F2"/>
    <w:rsid w:val="00FC6C25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A977"/>
  <w15:chartTrackingRefBased/>
  <w15:docId w15:val="{740EEFD1-922D-4573-BFD9-DD4E97A5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5EB"/>
  </w:style>
  <w:style w:type="paragraph" w:styleId="Heading1">
    <w:name w:val="heading 1"/>
    <w:basedOn w:val="Normal"/>
    <w:next w:val="Normal"/>
    <w:link w:val="Heading1Char"/>
    <w:uiPriority w:val="9"/>
    <w:qFormat/>
    <w:rsid w:val="00A745EB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45EB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45EB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5EB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5EB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5EB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5EB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5E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5E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5EB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45EB"/>
    <w:rPr>
      <w:caps/>
      <w:spacing w:val="15"/>
      <w:shd w:val="clear" w:color="auto" w:fill="C7E2F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5EB"/>
    <w:rPr>
      <w:caps/>
      <w:color w:val="07366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5EB"/>
    <w:rPr>
      <w:caps/>
      <w:color w:val="0B529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45EB"/>
    <w:rPr>
      <w:caps/>
      <w:color w:val="0B529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5EB"/>
    <w:rPr>
      <w:caps/>
      <w:color w:val="0B529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5EB"/>
    <w:rPr>
      <w:caps/>
      <w:color w:val="0B529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5E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5E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45EB"/>
    <w:rPr>
      <w:b/>
      <w:bCs/>
      <w:color w:val="0B5294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45EB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5EB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5E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745E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745EB"/>
    <w:rPr>
      <w:b/>
      <w:bCs/>
    </w:rPr>
  </w:style>
  <w:style w:type="character" w:styleId="Emphasis">
    <w:name w:val="Emphasis"/>
    <w:uiPriority w:val="20"/>
    <w:qFormat/>
    <w:rsid w:val="00A745EB"/>
    <w:rPr>
      <w:caps/>
      <w:color w:val="073662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A745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745E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745E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5EB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5EB"/>
    <w:rPr>
      <w:color w:val="0F6FC6" w:themeColor="accent1"/>
      <w:sz w:val="24"/>
      <w:szCs w:val="24"/>
    </w:rPr>
  </w:style>
  <w:style w:type="character" w:styleId="SubtleEmphasis">
    <w:name w:val="Subtle Emphasis"/>
    <w:uiPriority w:val="19"/>
    <w:qFormat/>
    <w:rsid w:val="00A745EB"/>
    <w:rPr>
      <w:i/>
      <w:iCs/>
      <w:color w:val="073662" w:themeColor="accent1" w:themeShade="7F"/>
    </w:rPr>
  </w:style>
  <w:style w:type="character" w:styleId="IntenseEmphasis">
    <w:name w:val="Intense Emphasis"/>
    <w:uiPriority w:val="21"/>
    <w:qFormat/>
    <w:rsid w:val="00A745EB"/>
    <w:rPr>
      <w:b/>
      <w:bCs/>
      <w:caps/>
      <w:color w:val="073662" w:themeColor="accent1" w:themeShade="7F"/>
      <w:spacing w:val="10"/>
    </w:rPr>
  </w:style>
  <w:style w:type="character" w:styleId="SubtleReference">
    <w:name w:val="Subtle Reference"/>
    <w:uiPriority w:val="31"/>
    <w:qFormat/>
    <w:rsid w:val="00A745EB"/>
    <w:rPr>
      <w:b/>
      <w:bCs/>
      <w:color w:val="0F6FC6" w:themeColor="accent1"/>
    </w:rPr>
  </w:style>
  <w:style w:type="character" w:styleId="IntenseReference">
    <w:name w:val="Intense Reference"/>
    <w:uiPriority w:val="32"/>
    <w:qFormat/>
    <w:rsid w:val="00A745EB"/>
    <w:rPr>
      <w:b/>
      <w:bCs/>
      <w:i/>
      <w:iCs/>
      <w:caps/>
      <w:color w:val="0F6FC6" w:themeColor="accent1"/>
    </w:rPr>
  </w:style>
  <w:style w:type="character" w:styleId="BookTitle">
    <w:name w:val="Book Title"/>
    <w:uiPriority w:val="33"/>
    <w:qFormat/>
    <w:rsid w:val="00A745E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45E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88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88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60B3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104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048"/>
  </w:style>
  <w:style w:type="paragraph" w:styleId="Footer">
    <w:name w:val="footer"/>
    <w:basedOn w:val="Normal"/>
    <w:link w:val="FooterChar"/>
    <w:uiPriority w:val="99"/>
    <w:unhideWhenUsed/>
    <w:rsid w:val="002A104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048"/>
  </w:style>
  <w:style w:type="character" w:customStyle="1" w:styleId="NoSpacingChar">
    <w:name w:val="No Spacing Char"/>
    <w:basedOn w:val="DefaultParagraphFont"/>
    <w:link w:val="NoSpacing"/>
    <w:uiPriority w:val="1"/>
    <w:rsid w:val="001C2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4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children-joy-smile-worldwide-world-105606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Special children’s entry program</dc:subject>
  <dc:creator>The form is due with entry on May 9 and 10th.</dc:creator>
  <cp:keywords/>
  <dc:description/>
  <cp:lastModifiedBy>Frogtown One</cp:lastModifiedBy>
  <cp:revision>9</cp:revision>
  <cp:lastPrinted>2022-02-26T19:02:00Z</cp:lastPrinted>
  <dcterms:created xsi:type="dcterms:W3CDTF">2022-02-26T19:03:00Z</dcterms:created>
  <dcterms:modified xsi:type="dcterms:W3CDTF">2023-01-31T20:56:00Z</dcterms:modified>
</cp:coreProperties>
</file>